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DC3988" w:rsidRPr="00590C50" w14:paraId="19CE4D96" w14:textId="77777777" w:rsidTr="00943384">
        <w:trPr>
          <w:trHeight w:val="1828"/>
        </w:trPr>
        <w:tc>
          <w:tcPr>
            <w:tcW w:w="3965" w:type="dxa"/>
            <w:gridSpan w:val="2"/>
          </w:tcPr>
          <w:p w14:paraId="77333772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  <w:p w14:paraId="02E2FBA4" w14:textId="77777777" w:rsidR="00DC3988" w:rsidRPr="00590C50" w:rsidRDefault="00DC3988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16C50653" wp14:editId="1F905261">
                  <wp:extent cx="1450731" cy="1470881"/>
                  <wp:effectExtent l="0" t="0" r="0" b="0"/>
                  <wp:docPr id="2089731295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DC735B" w14:textId="77777777" w:rsidR="00DC3988" w:rsidRPr="00590C50" w:rsidRDefault="00DC3988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1C424D6B" w14:textId="77777777" w:rsidR="00DC3988" w:rsidRPr="00590C50" w:rsidRDefault="00DC3988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36A0C6CE" w14:textId="77777777" w:rsidR="00DC3988" w:rsidRPr="00590C50" w:rsidRDefault="00DC3988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50F7AADF" w14:textId="77777777" w:rsidR="00DC3988" w:rsidRPr="00590C50" w:rsidRDefault="00DC3988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TORAKS AP RADYOGRAFİSİ</w:t>
            </w:r>
          </w:p>
          <w:p w14:paraId="48630547" w14:textId="77777777" w:rsidR="00DC3988" w:rsidRPr="00590C50" w:rsidRDefault="00DC3988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DC3988" w:rsidRPr="00590C50" w14:paraId="2BD9E7CB" w14:textId="77777777" w:rsidTr="00943384">
        <w:trPr>
          <w:trHeight w:val="966"/>
        </w:trPr>
        <w:tc>
          <w:tcPr>
            <w:tcW w:w="10910" w:type="dxa"/>
            <w:gridSpan w:val="7"/>
          </w:tcPr>
          <w:p w14:paraId="1A833056" w14:textId="77777777" w:rsidR="00DC3988" w:rsidRPr="00590C50" w:rsidRDefault="00DC3988" w:rsidP="00DC3988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rPr>
                <w:sz w:val="21"/>
              </w:rPr>
            </w:pPr>
            <w:r w:rsidRPr="00590C50">
              <w:rPr>
                <w:b/>
                <w:sz w:val="21"/>
              </w:rPr>
              <w:t>Yetersiz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hiç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r w:rsidRPr="00590C50">
              <w:rPr>
                <w:sz w:val="21"/>
              </w:rPr>
              <w:t>ya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sırasında,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35E2199A" w14:textId="77777777" w:rsidR="00DC3988" w:rsidRPr="00590C50" w:rsidRDefault="00DC3988" w:rsidP="00DC3988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r w:rsidRPr="00590C50">
              <w:rPr>
                <w:b/>
                <w:sz w:val="21"/>
              </w:rPr>
              <w:t>Geliştirilmesi</w:t>
            </w:r>
            <w:r w:rsidRPr="00590C50">
              <w:rPr>
                <w:b/>
                <w:spacing w:val="-16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Gerekir: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uygulanması,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fakat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eksikliklerin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olması,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eğiticinin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hatırlatmasına</w:t>
            </w:r>
            <w:r w:rsidRPr="00590C50">
              <w:rPr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 xml:space="preserve">gerek </w:t>
            </w:r>
            <w:r w:rsidRPr="00590C50">
              <w:rPr>
                <w:spacing w:val="-2"/>
                <w:sz w:val="21"/>
              </w:rPr>
              <w:t>duyulması.</w:t>
            </w:r>
          </w:p>
          <w:p w14:paraId="3DFCF1ED" w14:textId="77777777" w:rsidR="00DC3988" w:rsidRPr="00590C50" w:rsidRDefault="00DC3988" w:rsidP="00DC3988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Yeterli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duraklamadan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yardıma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gerek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kalmadan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olarak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uygulanması.</w:t>
            </w:r>
          </w:p>
        </w:tc>
      </w:tr>
      <w:tr w:rsidR="00DC3988" w:rsidRPr="00590C50" w14:paraId="4A4529C5" w14:textId="77777777" w:rsidTr="00943384">
        <w:trPr>
          <w:trHeight w:val="724"/>
        </w:trPr>
        <w:tc>
          <w:tcPr>
            <w:tcW w:w="10910" w:type="dxa"/>
            <w:gridSpan w:val="7"/>
          </w:tcPr>
          <w:p w14:paraId="619E104A" w14:textId="77777777" w:rsidR="00DC3988" w:rsidRPr="00590C50" w:rsidRDefault="00DC3988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Soyadı:</w:t>
            </w:r>
            <w:r w:rsidRPr="00590C50">
              <w:rPr>
                <w:b/>
                <w:sz w:val="21"/>
              </w:rPr>
              <w:tab/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07E3D3E8" w14:textId="77777777" w:rsidR="00DC3988" w:rsidRPr="00590C50" w:rsidRDefault="00DC3988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Uygulama</w:t>
            </w:r>
            <w:r w:rsidRPr="00590C50">
              <w:rPr>
                <w:b/>
                <w:spacing w:val="-9"/>
                <w:sz w:val="21"/>
              </w:rPr>
              <w:t xml:space="preserve"> </w:t>
            </w:r>
            <w:r w:rsidRPr="00590C50">
              <w:rPr>
                <w:b/>
                <w:spacing w:val="-2"/>
                <w:sz w:val="21"/>
              </w:rPr>
              <w:t>Tarihleri:</w:t>
            </w:r>
          </w:p>
        </w:tc>
      </w:tr>
      <w:tr w:rsidR="00DC3988" w:rsidRPr="00590C50" w14:paraId="1E8451DB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5A605723" w14:textId="77777777" w:rsidR="00DC3988" w:rsidRPr="00590C50" w:rsidRDefault="00DC3988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590C50">
              <w:rPr>
                <w:b/>
                <w:spacing w:val="-4"/>
              </w:rPr>
              <w:t xml:space="preserve">İşlem </w:t>
            </w:r>
            <w:r w:rsidRPr="00590C50">
              <w:rPr>
                <w:b/>
                <w:spacing w:val="-2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3CFBBB1F" w14:textId="77777777" w:rsidR="00DC3988" w:rsidRPr="00590C50" w:rsidRDefault="00DC3988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İşlem</w:t>
            </w:r>
            <w:r w:rsidRPr="00590C50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20467333" w14:textId="77777777" w:rsidR="00DC3988" w:rsidRPr="00590C50" w:rsidRDefault="00DC3988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Öneri</w:t>
            </w:r>
          </w:p>
        </w:tc>
        <w:tc>
          <w:tcPr>
            <w:tcW w:w="2267" w:type="dxa"/>
            <w:gridSpan w:val="3"/>
          </w:tcPr>
          <w:p w14:paraId="49BE2453" w14:textId="77777777" w:rsidR="00DC3988" w:rsidRPr="00590C50" w:rsidRDefault="00DC3988" w:rsidP="00943384">
            <w:pPr>
              <w:pStyle w:val="TableParagraph"/>
              <w:spacing w:before="32"/>
              <w:ind w:left="349"/>
              <w:rPr>
                <w:b/>
              </w:rPr>
            </w:pPr>
            <w:r w:rsidRPr="00590C50">
              <w:rPr>
                <w:b/>
              </w:rPr>
              <w:t>Uygulama</w:t>
            </w:r>
            <w:r w:rsidRPr="00590C50">
              <w:rPr>
                <w:b/>
                <w:spacing w:val="-3"/>
              </w:rPr>
              <w:t xml:space="preserve"> </w:t>
            </w:r>
            <w:r w:rsidRPr="00590C50">
              <w:rPr>
                <w:b/>
                <w:spacing w:val="-2"/>
              </w:rPr>
              <w:t>Düzeyi</w:t>
            </w:r>
          </w:p>
        </w:tc>
      </w:tr>
      <w:tr w:rsidR="00DC3988" w:rsidRPr="00590C50" w14:paraId="60E1D7B3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5544FFE5" w14:textId="77777777" w:rsidR="00DC3988" w:rsidRPr="00590C50" w:rsidRDefault="00DC3988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5319DD04" w14:textId="77777777" w:rsidR="00DC3988" w:rsidRPr="00590C50" w:rsidRDefault="00DC3988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2240C0B7" w14:textId="77777777" w:rsidR="00DC3988" w:rsidRPr="00590C50" w:rsidRDefault="00DC3988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292DF34A" w14:textId="77777777" w:rsidR="00DC3988" w:rsidRPr="00590C50" w:rsidRDefault="00DC3988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62DB2A4F" w14:textId="77777777" w:rsidR="00DC3988" w:rsidRPr="00590C50" w:rsidRDefault="00DC3988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0CF2FD08" w14:textId="77777777" w:rsidR="00DC3988" w:rsidRPr="00590C50" w:rsidRDefault="00DC3988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DC3988" w:rsidRPr="00590C50" w14:paraId="23AE03EE" w14:textId="77777777" w:rsidTr="00943384">
        <w:trPr>
          <w:trHeight w:val="319"/>
        </w:trPr>
        <w:tc>
          <w:tcPr>
            <w:tcW w:w="989" w:type="dxa"/>
          </w:tcPr>
          <w:p w14:paraId="531CC5EB" w14:textId="77777777" w:rsidR="00DC3988" w:rsidRPr="00590C50" w:rsidRDefault="00DC3988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11E1A4B0" w14:textId="77777777" w:rsidR="00DC3988" w:rsidRPr="00590C50" w:rsidRDefault="00DC3988" w:rsidP="00943384">
            <w:pPr>
              <w:pStyle w:val="TableParagraph"/>
              <w:spacing w:line="252" w:lineRule="exact"/>
              <w:ind w:left="108"/>
            </w:pPr>
            <w:r w:rsidRPr="00590C50">
              <w:t>Radyasyondan korunma önlemlerini alınız.</w:t>
            </w:r>
          </w:p>
        </w:tc>
        <w:tc>
          <w:tcPr>
            <w:tcW w:w="3698" w:type="dxa"/>
          </w:tcPr>
          <w:p w14:paraId="18779F06" w14:textId="77777777" w:rsidR="00DC3988" w:rsidRPr="00590C50" w:rsidRDefault="00DC3988" w:rsidP="00943384">
            <w:pPr>
              <w:pStyle w:val="TableParagraph"/>
              <w:spacing w:line="252" w:lineRule="exact"/>
            </w:pPr>
            <w:r w:rsidRPr="00590C50">
              <w:t>Mutlaka dozimetre takınız.</w:t>
            </w:r>
          </w:p>
          <w:p w14:paraId="401C6DAA" w14:textId="77777777" w:rsidR="00DC3988" w:rsidRPr="00590C50" w:rsidRDefault="00DC3988" w:rsidP="00943384">
            <w:pPr>
              <w:pStyle w:val="TableParagraph"/>
              <w:spacing w:line="252" w:lineRule="exact"/>
            </w:pPr>
          </w:p>
          <w:p w14:paraId="1DA7ED59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4E4939F6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6A4168E8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6A62849D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6086704C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208EF7B7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27C1F4BC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7EB51DDD" wp14:editId="0547A432">
                  <wp:extent cx="914400" cy="1100353"/>
                  <wp:effectExtent l="0" t="0" r="0" b="5080"/>
                  <wp:docPr id="1607655849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92" cy="11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68E30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0019A2A1" w14:textId="77777777" w:rsidR="00DC3988" w:rsidRPr="00590C50" w:rsidRDefault="00DC3988" w:rsidP="00943384">
            <w:pPr>
              <w:pStyle w:val="TableParagraph"/>
              <w:spacing w:line="252" w:lineRule="exact"/>
            </w:pPr>
            <w:r w:rsidRPr="00590C50">
              <w:t>Çalışma esnasında kurşunlu önlük kullanınız.</w:t>
            </w:r>
          </w:p>
          <w:p w14:paraId="7280B022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4DF20AA7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598F8B59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72E1B7A3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584ECE0B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62435024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4B664E3E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2ED48035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2947495F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2872BDD9" wp14:editId="54EA03B3">
                  <wp:extent cx="1443775" cy="1238250"/>
                  <wp:effectExtent l="0" t="0" r="4445" b="0"/>
                  <wp:docPr id="4783146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94" cy="124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68C5E" w14:textId="77777777" w:rsidR="00DC3988" w:rsidRPr="00590C50" w:rsidRDefault="00DC3988" w:rsidP="00943384">
            <w:pPr>
              <w:pStyle w:val="TableParagraph"/>
              <w:spacing w:line="252" w:lineRule="exact"/>
              <w:ind w:left="828"/>
            </w:pPr>
          </w:p>
          <w:p w14:paraId="77D3B73B" w14:textId="77777777" w:rsidR="00DC3988" w:rsidRPr="00590C50" w:rsidRDefault="00DC3988" w:rsidP="00943384">
            <w:pPr>
              <w:pStyle w:val="TableParagraph"/>
              <w:spacing w:line="252" w:lineRule="exact"/>
            </w:pPr>
            <w:r w:rsidRPr="00590C50">
              <w:t>Hastanın; radyografisi çekilecek bölgesine uygun kurşun önlük, gözlük, troid ve gonad koruyucu kullanınız.</w:t>
            </w:r>
          </w:p>
        </w:tc>
        <w:tc>
          <w:tcPr>
            <w:tcW w:w="755" w:type="dxa"/>
          </w:tcPr>
          <w:p w14:paraId="10293E69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94BEBE2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0A4F740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5E12DA20" w14:textId="77777777" w:rsidTr="00943384">
        <w:trPr>
          <w:trHeight w:val="304"/>
        </w:trPr>
        <w:tc>
          <w:tcPr>
            <w:tcW w:w="989" w:type="dxa"/>
          </w:tcPr>
          <w:p w14:paraId="65D98558" w14:textId="77777777" w:rsidR="00DC3988" w:rsidRPr="00590C50" w:rsidRDefault="00DC3988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64DD7089" w14:textId="77777777" w:rsidR="00DC3988" w:rsidRDefault="00DC3988" w:rsidP="00943384">
            <w:pPr>
              <w:pStyle w:val="TableParagraph"/>
              <w:spacing w:before="1"/>
              <w:ind w:left="108"/>
            </w:pPr>
            <w:r w:rsidRPr="00602408">
              <w:t>Hastayı işlem hakkında bilgilendiriniz ve aydınlatılmış onamını alınız</w:t>
            </w:r>
            <w:r>
              <w:t>.</w:t>
            </w:r>
          </w:p>
          <w:p w14:paraId="1E33235E" w14:textId="77777777" w:rsidR="00DC3988" w:rsidRPr="00590C50" w:rsidRDefault="00DC3988" w:rsidP="00943384">
            <w:pPr>
              <w:pStyle w:val="TableParagraph"/>
              <w:spacing w:before="1"/>
              <w:ind w:left="108"/>
            </w:pPr>
            <w:r w:rsidRPr="00590C50">
              <w:t>Hastanın üzerindeki giysileri ve görüntüyü olumsuz etkileyecek nesneleri çıkarttırınız.</w:t>
            </w:r>
          </w:p>
        </w:tc>
        <w:tc>
          <w:tcPr>
            <w:tcW w:w="3698" w:type="dxa"/>
          </w:tcPr>
          <w:p w14:paraId="2AE0A0B2" w14:textId="77777777" w:rsidR="00DC3988" w:rsidRPr="00590C50" w:rsidRDefault="00DC3988" w:rsidP="00943384">
            <w:pPr>
              <w:pStyle w:val="TableParagraph"/>
              <w:spacing w:before="1"/>
              <w:ind w:left="108"/>
            </w:pPr>
            <w:r w:rsidRPr="00590C50">
              <w:t>Hastaların, radyografi öncesi hazırlığını radyografi odalarındaki kabinlerde yapmasını sağlayınız.</w:t>
            </w:r>
          </w:p>
          <w:p w14:paraId="06819473" w14:textId="77777777" w:rsidR="00DC3988" w:rsidRPr="00590C50" w:rsidRDefault="00DC3988" w:rsidP="00943384">
            <w:pPr>
              <w:pStyle w:val="TableParagraph"/>
              <w:spacing w:before="1"/>
              <w:ind w:left="108"/>
            </w:pPr>
            <w:r w:rsidRPr="00590C50">
              <w:t>Hasta üzerindeki giysi ve artefakt oluşturabilecek nesnelerin, hasta veya refakatçileri tarafından çıkartılmasını sağlayınız.</w:t>
            </w:r>
          </w:p>
          <w:p w14:paraId="3428B3B4" w14:textId="77777777" w:rsidR="00DC3988" w:rsidRPr="00590C50" w:rsidRDefault="00DC3988" w:rsidP="00943384">
            <w:pPr>
              <w:pStyle w:val="TableParagraph"/>
              <w:spacing w:before="1"/>
              <w:ind w:left="108"/>
            </w:pPr>
            <w:r w:rsidRPr="00590C50">
              <w:t>Radyografi işleminden önce, hasta üzerinde görüntüyü etkileyecek herhangi bir nesne kalmadığında emin olunuz.</w:t>
            </w:r>
          </w:p>
        </w:tc>
        <w:tc>
          <w:tcPr>
            <w:tcW w:w="755" w:type="dxa"/>
          </w:tcPr>
          <w:p w14:paraId="1882D583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E45C340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5606517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18585DFB" w14:textId="77777777" w:rsidTr="00943384">
        <w:trPr>
          <w:trHeight w:val="321"/>
        </w:trPr>
        <w:tc>
          <w:tcPr>
            <w:tcW w:w="989" w:type="dxa"/>
          </w:tcPr>
          <w:p w14:paraId="1446F55D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013FAE4E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Hastanın önlük giymesini sağlayınız.</w:t>
            </w:r>
          </w:p>
          <w:p w14:paraId="030E9EB0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62EA69D4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55EACF94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2C2A3F07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6BC0B65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5B20671F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0520F498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309CCA03" wp14:editId="09FEA2B8">
                  <wp:extent cx="1228725" cy="887672"/>
                  <wp:effectExtent l="0" t="0" r="0" b="8255"/>
                  <wp:docPr id="1351449719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28" cy="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14:paraId="5C542703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>Hastanın kullanacağı önlüğün temiz olmasını sağlayınız</w:t>
            </w:r>
          </w:p>
        </w:tc>
        <w:tc>
          <w:tcPr>
            <w:tcW w:w="755" w:type="dxa"/>
          </w:tcPr>
          <w:p w14:paraId="236975FC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FDFFA7F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E99AB95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010C2CE0" w14:textId="77777777" w:rsidTr="00943384">
        <w:trPr>
          <w:trHeight w:val="280"/>
        </w:trPr>
        <w:tc>
          <w:tcPr>
            <w:tcW w:w="989" w:type="dxa"/>
          </w:tcPr>
          <w:p w14:paraId="111A1A90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3179B884" w14:textId="77777777" w:rsidR="00DC3988" w:rsidRPr="00590C50" w:rsidRDefault="00DC3988" w:rsidP="00943384">
            <w:pPr>
              <w:pStyle w:val="TableParagraph"/>
              <w:spacing w:line="251" w:lineRule="exact"/>
            </w:pPr>
            <w:r w:rsidRPr="00590C50">
              <w:t>Hastayı yatar (sırt üstü) pozisyonunda masaya yatırınız.</w:t>
            </w:r>
          </w:p>
          <w:p w14:paraId="25A86E41" w14:textId="77777777" w:rsidR="00DC3988" w:rsidRPr="00590C50" w:rsidRDefault="00DC3988" w:rsidP="00943384">
            <w:pPr>
              <w:pStyle w:val="TableParagraph"/>
              <w:spacing w:line="251" w:lineRule="exact"/>
            </w:pPr>
            <w:r w:rsidRPr="00590C50">
              <w:t>Hastanın radyografisi ayakta çekilecekse hastayı statifin önüne getiriniz.</w:t>
            </w:r>
          </w:p>
        </w:tc>
        <w:tc>
          <w:tcPr>
            <w:tcW w:w="3698" w:type="dxa"/>
          </w:tcPr>
          <w:p w14:paraId="499A8655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t>Hastayı masaya almadan önce tüpü, orta hat çizgisine ayarlayıp sabitleştiriniz.</w:t>
            </w:r>
          </w:p>
          <w:p w14:paraId="4820591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Vertebral kolon masanın orta hattına gelecek şekilde hastaya pozisyon veriniz.</w:t>
            </w:r>
          </w:p>
          <w:p w14:paraId="1C06F557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1FEDB9A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93B8A5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C37454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2F69C9E7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873683B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E725395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12FD6528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08B52737" wp14:editId="28AE2F91">
                  <wp:extent cx="1532255" cy="1152100"/>
                  <wp:effectExtent l="0" t="0" r="0" b="0"/>
                  <wp:docPr id="128281631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308" cy="115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</w:tcPr>
          <w:p w14:paraId="1E1E63D5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EE8B3FB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04D503F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21B03B30" w14:textId="77777777" w:rsidTr="00943384">
        <w:trPr>
          <w:trHeight w:val="280"/>
        </w:trPr>
        <w:tc>
          <w:tcPr>
            <w:tcW w:w="989" w:type="dxa"/>
          </w:tcPr>
          <w:p w14:paraId="4B223264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79F3F5D3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Kaset, üst kenarı 7. servikal vertebranın 2 cm üstüne gelecek şekilde yerleştiriniz.</w:t>
            </w:r>
          </w:p>
          <w:p w14:paraId="1F2AA09B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41602503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Çekilen radyografiyi, filmi ortalayacak şekilde ayarlayınız.</w:t>
            </w:r>
          </w:p>
        </w:tc>
        <w:tc>
          <w:tcPr>
            <w:tcW w:w="755" w:type="dxa"/>
          </w:tcPr>
          <w:p w14:paraId="2078C19A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3A7FECC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EE6A762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137EF46A" w14:textId="77777777" w:rsidTr="00943384">
        <w:trPr>
          <w:trHeight w:val="280"/>
        </w:trPr>
        <w:tc>
          <w:tcPr>
            <w:tcW w:w="989" w:type="dxa"/>
          </w:tcPr>
          <w:p w14:paraId="00DB592A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79F840A0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Hastanın kollarını dirseklerden bükülü, el sırtları kalçalar üzerine gelecek şekilde yerleştirerek omuzları bucky doğru bastırınız.</w:t>
            </w:r>
          </w:p>
          <w:p w14:paraId="43D425F3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3CC0A8FA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Scapulaların costaları süperpozisyonu önleyiniz.</w:t>
            </w:r>
          </w:p>
        </w:tc>
        <w:tc>
          <w:tcPr>
            <w:tcW w:w="755" w:type="dxa"/>
          </w:tcPr>
          <w:p w14:paraId="461F6685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DACE524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CDF7457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17ACA279" w14:textId="77777777" w:rsidTr="00943384">
        <w:trPr>
          <w:trHeight w:val="280"/>
        </w:trPr>
        <w:tc>
          <w:tcPr>
            <w:tcW w:w="989" w:type="dxa"/>
          </w:tcPr>
          <w:p w14:paraId="087352F0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4B417F27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Film Fokus Mesafesini, (FFM) 115 cm olacak şekilde ayarlayınız.</w:t>
            </w:r>
          </w:p>
          <w:p w14:paraId="2AB7DD53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6AB2910A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Radyografik uygulamalarda kaliteli görüntü elde etmek için standart FFM değerleri kullanınız.</w:t>
            </w:r>
          </w:p>
        </w:tc>
        <w:tc>
          <w:tcPr>
            <w:tcW w:w="755" w:type="dxa"/>
          </w:tcPr>
          <w:p w14:paraId="5F732F4E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0EABB25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81A654A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42EBDD8C" w14:textId="77777777" w:rsidTr="00943384">
        <w:trPr>
          <w:trHeight w:val="280"/>
        </w:trPr>
        <w:tc>
          <w:tcPr>
            <w:tcW w:w="989" w:type="dxa"/>
          </w:tcPr>
          <w:p w14:paraId="54E1C696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748C3F08" w14:textId="77777777" w:rsidR="00DC3988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Merkezi ışını; </w:t>
            </w:r>
            <w:r>
              <w:t>P-A</w:t>
            </w:r>
            <w:r w:rsidRPr="00590C50">
              <w:t xml:space="preserve"> pozisyonda manibrium sterninin 3–4 cm altına horizontal (yatay) olarak A-P pozisyonda, scapulaların alt ucunun median sagittal planla kesiştiği noktaya (4-5. dorsal hizasına) horizontal (yatay) olarak ve kasetin ortasına dik </w:t>
            </w:r>
          </w:p>
          <w:p w14:paraId="435B0E3E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olarak gelecek şekilde santralize ediniz.</w:t>
            </w:r>
          </w:p>
          <w:p w14:paraId="173E2F93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7B3E614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B8E78A3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3B6EA39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1B443A7E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2384A694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2F73516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0BC651B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667FAE06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B4407A0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  <w:r w:rsidRPr="00C946B0">
              <w:rPr>
                <w:noProof/>
                <w:lang w:eastAsia="tr-TR"/>
              </w:rPr>
              <w:drawing>
                <wp:inline distT="0" distB="0" distL="0" distR="0" wp14:anchorId="3D638533" wp14:editId="2DF9BFDC">
                  <wp:extent cx="2371725" cy="1361440"/>
                  <wp:effectExtent l="0" t="0" r="9525" b="0"/>
                  <wp:docPr id="704171702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147" cy="137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5711A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7C309C1A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6FE19158" w14:textId="77777777" w:rsidR="00DC3988" w:rsidRDefault="00DC3988" w:rsidP="00943384">
            <w:pPr>
              <w:pStyle w:val="TableParagraph"/>
              <w:spacing w:line="251" w:lineRule="exact"/>
            </w:pPr>
          </w:p>
          <w:p w14:paraId="3B91DF92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663AAE97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7448CCCA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27E55DD7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254DCFB5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35261AFC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11E61349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427E93E9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</w:p>
          <w:p w14:paraId="0CFD3AEC" w14:textId="77777777" w:rsidR="00DC3988" w:rsidRDefault="00DC3988" w:rsidP="00943384">
            <w:pPr>
              <w:pStyle w:val="TableParagraph"/>
              <w:spacing w:line="251" w:lineRule="exact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C946B0">
              <w:rPr>
                <w:noProof/>
                <w:lang w:eastAsia="tr-TR"/>
              </w:rPr>
              <w:drawing>
                <wp:inline distT="0" distB="0" distL="0" distR="0" wp14:anchorId="61421597" wp14:editId="3F432450">
                  <wp:extent cx="2390775" cy="1733550"/>
                  <wp:effectExtent l="0" t="0" r="9525" b="0"/>
                  <wp:docPr id="998304811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</w:p>
          <w:p w14:paraId="69CA2B13" w14:textId="77777777" w:rsidR="00DC3988" w:rsidRPr="00590C50" w:rsidRDefault="00DC3988" w:rsidP="00943384">
            <w:pPr>
              <w:pStyle w:val="TableParagraph"/>
              <w:spacing w:line="251" w:lineRule="exact"/>
            </w:pPr>
          </w:p>
        </w:tc>
        <w:tc>
          <w:tcPr>
            <w:tcW w:w="3698" w:type="dxa"/>
          </w:tcPr>
          <w:p w14:paraId="0BE372B7" w14:textId="77777777" w:rsidR="00DC3988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Santralizasyonu, radyografisi çekilecek bölgeye 90˚ olacak şekilde ayarlayınız.</w:t>
            </w:r>
          </w:p>
          <w:p w14:paraId="2FB47ECB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A7100F2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1C3E1D88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15FFA72D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BBD28BE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72D0A7C2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9C0BA28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1B273F7" w14:textId="77777777" w:rsidR="00DC3988" w:rsidRDefault="00DC3988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36177FA1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3E88267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0838B86B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30786CA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2CAA369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23162204" w14:textId="77777777" w:rsidTr="00943384">
        <w:trPr>
          <w:trHeight w:val="280"/>
        </w:trPr>
        <w:tc>
          <w:tcPr>
            <w:tcW w:w="989" w:type="dxa"/>
          </w:tcPr>
          <w:p w14:paraId="6D9F0BA3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098E6CDF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Diyafram ayarı yapınız.</w:t>
            </w:r>
          </w:p>
          <w:p w14:paraId="37F355D8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0D31071B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 xml:space="preserve">Diyafram ayarını sadece ışınlama </w:t>
            </w:r>
            <w:r w:rsidRPr="00590C50">
              <w:lastRenderedPageBreak/>
              <w:t>bölgesiyle sınırlı tutunuz.</w:t>
            </w:r>
          </w:p>
          <w:p w14:paraId="2CEA3CCC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312B3B7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629550DE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154C5288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2C06E4E1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1F874B6E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24657D93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648F363C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652080B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2AF72CC0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677C78AC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  <w:p w14:paraId="2D2E3DCB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0DD4DE78" wp14:editId="3A67470F">
                  <wp:extent cx="1895475" cy="1724025"/>
                  <wp:effectExtent l="0" t="0" r="9525" b="9525"/>
                  <wp:docPr id="1265502985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57062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05B53F10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5410C07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B771965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68E3B366" w14:textId="77777777" w:rsidTr="00943384">
        <w:trPr>
          <w:trHeight w:val="280"/>
        </w:trPr>
        <w:tc>
          <w:tcPr>
            <w:tcW w:w="989" w:type="dxa"/>
          </w:tcPr>
          <w:p w14:paraId="2323C3B4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2E179879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Doz ayarı yapınız.</w:t>
            </w:r>
          </w:p>
          <w:p w14:paraId="5A4129C1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10EBBC1D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Hastanın vücut yapısına göre uygun doz veriniz.</w:t>
            </w:r>
          </w:p>
        </w:tc>
        <w:tc>
          <w:tcPr>
            <w:tcW w:w="755" w:type="dxa"/>
          </w:tcPr>
          <w:p w14:paraId="3E9C66B2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11CA36B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2B5F0CD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51B71D40" w14:textId="77777777" w:rsidTr="00943384">
        <w:trPr>
          <w:trHeight w:val="280"/>
        </w:trPr>
        <w:tc>
          <w:tcPr>
            <w:tcW w:w="989" w:type="dxa"/>
          </w:tcPr>
          <w:p w14:paraId="02664279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11</w:t>
            </w:r>
          </w:p>
        </w:tc>
        <w:tc>
          <w:tcPr>
            <w:tcW w:w="3956" w:type="dxa"/>
            <w:gridSpan w:val="2"/>
          </w:tcPr>
          <w:p w14:paraId="2810DD72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Radyografi alınırken hastaya, “nefesini tut ve hareket etme” komutu veriniz.</w:t>
            </w:r>
          </w:p>
          <w:p w14:paraId="2A0C2ED1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306CCE96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Komutu veremeden önce hastayı yapacağı eylem konusunda bilgilendiriniz.</w:t>
            </w:r>
          </w:p>
        </w:tc>
        <w:tc>
          <w:tcPr>
            <w:tcW w:w="755" w:type="dxa"/>
          </w:tcPr>
          <w:p w14:paraId="593E0EFB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CD19FC1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0EA9085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74F914B7" w14:textId="77777777" w:rsidTr="00943384">
        <w:trPr>
          <w:trHeight w:val="280"/>
        </w:trPr>
        <w:tc>
          <w:tcPr>
            <w:tcW w:w="989" w:type="dxa"/>
          </w:tcPr>
          <w:p w14:paraId="78E9FF68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43F82CD8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Exposure düğmesine basınız.</w:t>
            </w:r>
          </w:p>
        </w:tc>
        <w:tc>
          <w:tcPr>
            <w:tcW w:w="3698" w:type="dxa"/>
          </w:tcPr>
          <w:p w14:paraId="22DD423F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Exposure yaparken kurşunlu paravan arkasında durunuz.</w:t>
            </w:r>
          </w:p>
          <w:p w14:paraId="1D433452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Exposure yapmadan önce hastanın konumunu son bir kez daha gözlemleyiniz.</w:t>
            </w:r>
          </w:p>
          <w:p w14:paraId="363AE191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Exposure işleminin iki aşamada geçekleştiğini unutmayınız.</w:t>
            </w:r>
          </w:p>
          <w:p w14:paraId="0BEC3EDC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Exposure işleminden hemen sonra hastaya, “rahat nefes al” komutu veriniz.</w:t>
            </w:r>
          </w:p>
          <w:p w14:paraId="013446D5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İşaretin inceleme bölgesin dışında kalmasına dikkat ediniz.</w:t>
            </w:r>
          </w:p>
        </w:tc>
        <w:tc>
          <w:tcPr>
            <w:tcW w:w="755" w:type="dxa"/>
          </w:tcPr>
          <w:p w14:paraId="4D8E02BD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C0BF0B0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11D880C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:rsidRPr="00590C50" w14:paraId="5CFA1BCE" w14:textId="77777777" w:rsidTr="00943384">
        <w:trPr>
          <w:trHeight w:val="280"/>
        </w:trPr>
        <w:tc>
          <w:tcPr>
            <w:tcW w:w="989" w:type="dxa"/>
          </w:tcPr>
          <w:p w14:paraId="129CA0F3" w14:textId="77777777" w:rsidR="00DC3988" w:rsidRPr="00590C50" w:rsidRDefault="00DC3988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13</w:t>
            </w:r>
          </w:p>
        </w:tc>
        <w:tc>
          <w:tcPr>
            <w:tcW w:w="3956" w:type="dxa"/>
            <w:gridSpan w:val="2"/>
          </w:tcPr>
          <w:p w14:paraId="1DD7567B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  <w:r w:rsidRPr="00590C50">
              <w:t>Çekimi yaptıktan sonra işlemi sonlandırınız</w:t>
            </w:r>
            <w:r>
              <w:t xml:space="preserve"> ve kayıt altına alınız.</w:t>
            </w:r>
          </w:p>
        </w:tc>
        <w:tc>
          <w:tcPr>
            <w:tcW w:w="3698" w:type="dxa"/>
          </w:tcPr>
          <w:p w14:paraId="691D7C1B" w14:textId="77777777" w:rsidR="00DC3988" w:rsidRPr="00590C50" w:rsidRDefault="00DC3988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2B2F0654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6129B48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2DC0008" w14:textId="77777777" w:rsidR="00DC3988" w:rsidRPr="00590C50" w:rsidRDefault="00DC3988" w:rsidP="00943384">
            <w:pPr>
              <w:pStyle w:val="TableParagraph"/>
              <w:rPr>
                <w:sz w:val="20"/>
              </w:rPr>
            </w:pPr>
          </w:p>
        </w:tc>
      </w:tr>
      <w:tr w:rsidR="00DC3988" w14:paraId="3742BFCE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02099311" w14:textId="77777777" w:rsidR="00DC3988" w:rsidRPr="00590C50" w:rsidRDefault="00DC3988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4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 xml:space="preserve">Soyadı: </w:t>
            </w:r>
          </w:p>
          <w:p w14:paraId="445BB5DD" w14:textId="77777777" w:rsidR="00DC3988" w:rsidRPr="00590C50" w:rsidRDefault="00DC3988" w:rsidP="00943384">
            <w:pPr>
              <w:pStyle w:val="TableParagraph"/>
              <w:rPr>
                <w:sz w:val="24"/>
              </w:rPr>
            </w:pPr>
          </w:p>
          <w:p w14:paraId="0D5CAC18" w14:textId="77777777" w:rsidR="00DC3988" w:rsidRDefault="00DC3988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pacing w:val="-4"/>
                <w:sz w:val="24"/>
              </w:rPr>
              <w:t>İmza</w:t>
            </w:r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0AE45359" w14:textId="77777777" w:rsidR="00051B1A" w:rsidRDefault="00D25F11" w:rsidP="00051B1A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  <w:r w:rsidR="00051B1A">
              <w:rPr>
                <w:b/>
                <w:bCs/>
              </w:rPr>
              <w:t xml:space="preserve"> </w:t>
            </w:r>
          </w:p>
          <w:p w14:paraId="773A9A1E" w14:textId="77777777" w:rsidR="00DC3988" w:rsidRDefault="00DC3988" w:rsidP="00182653">
            <w:pPr>
              <w:jc w:val="center"/>
              <w:rPr>
                <w:b/>
                <w:bCs/>
              </w:rPr>
            </w:pPr>
            <w:r w:rsidRPr="00590C50">
              <w:rPr>
                <w:b/>
                <w:sz w:val="21"/>
              </w:rPr>
              <w:t>TORAKS AP RADYOGRAFİSİ</w:t>
            </w:r>
            <w:r w:rsidRPr="002232E3">
              <w:rPr>
                <w:b/>
                <w:bCs/>
              </w:rPr>
              <w:t xml:space="preserve"> </w:t>
            </w:r>
          </w:p>
          <w:p w14:paraId="268492C0" w14:textId="1E376544" w:rsidR="00D25F11" w:rsidRPr="002232E3" w:rsidRDefault="00D25F11" w:rsidP="00182653">
            <w:pPr>
              <w:jc w:val="center"/>
            </w:pPr>
            <w:bookmarkStart w:id="0" w:name="_GoBack"/>
            <w:bookmarkEnd w:id="0"/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45E23C4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 xml:space="preserve">Uygulama adımlarını sırasıyla ve </w:t>
            </w:r>
            <w:r w:rsidRPr="002232E3">
              <w:lastRenderedPageBreak/>
              <w:t>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24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22"/>
  </w:num>
  <w:num w:numId="19">
    <w:abstractNumId w:val="3"/>
  </w:num>
  <w:num w:numId="20">
    <w:abstractNumId w:val="1"/>
  </w:num>
  <w:num w:numId="21">
    <w:abstractNumId w:val="17"/>
  </w:num>
  <w:num w:numId="22">
    <w:abstractNumId w:val="21"/>
  </w:num>
  <w:num w:numId="23">
    <w:abstractNumId w:val="7"/>
  </w:num>
  <w:num w:numId="24">
    <w:abstractNumId w:val="18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051B1A"/>
    <w:rsid w:val="002232E3"/>
    <w:rsid w:val="00230E12"/>
    <w:rsid w:val="003A201E"/>
    <w:rsid w:val="003D01AC"/>
    <w:rsid w:val="00410132"/>
    <w:rsid w:val="0041601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890989"/>
    <w:rsid w:val="00921048"/>
    <w:rsid w:val="009A6873"/>
    <w:rsid w:val="00A212AD"/>
    <w:rsid w:val="00A80141"/>
    <w:rsid w:val="00BF2F5B"/>
    <w:rsid w:val="00C306EA"/>
    <w:rsid w:val="00C70E06"/>
    <w:rsid w:val="00CB66B6"/>
    <w:rsid w:val="00D015C5"/>
    <w:rsid w:val="00D25F11"/>
    <w:rsid w:val="00DC3988"/>
    <w:rsid w:val="00E860FD"/>
    <w:rsid w:val="00E94511"/>
    <w:rsid w:val="00F3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2</cp:revision>
  <dcterms:created xsi:type="dcterms:W3CDTF">2025-06-16T15:40:00Z</dcterms:created>
  <dcterms:modified xsi:type="dcterms:W3CDTF">2025-06-16T15:40:00Z</dcterms:modified>
</cp:coreProperties>
</file>