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288" w:type="dxa"/>
        <w:tblLayout w:type="fixed"/>
        <w:tblLook w:val="04A0" w:firstRow="1" w:lastRow="0" w:firstColumn="1" w:lastColumn="0" w:noHBand="0" w:noVBand="1"/>
      </w:tblPr>
      <w:tblGrid>
        <w:gridCol w:w="6771"/>
        <w:gridCol w:w="1162"/>
        <w:gridCol w:w="1355"/>
      </w:tblGrid>
      <w:tr w:rsidR="00B83086" w14:paraId="5F1B7655" w14:textId="77777777" w:rsidTr="00D90846">
        <w:tc>
          <w:tcPr>
            <w:tcW w:w="9288" w:type="dxa"/>
            <w:gridSpan w:val="3"/>
          </w:tcPr>
          <w:p w14:paraId="6B8F9888" w14:textId="77777777" w:rsidR="00B83086" w:rsidRPr="00E55356" w:rsidRDefault="00B83086" w:rsidP="00B83086">
            <w:pPr>
              <w:pStyle w:val="stBilg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TRABZON </w:t>
            </w:r>
            <w:r w:rsidRPr="00E55356">
              <w:rPr>
                <w:b/>
                <w:bCs/>
              </w:rPr>
              <w:t>ÜNİVERSİTESİ</w:t>
            </w:r>
          </w:p>
          <w:p w14:paraId="7EDB8D9E" w14:textId="77777777" w:rsidR="00B83086" w:rsidRPr="00E55356" w:rsidRDefault="00B83086" w:rsidP="00B83086">
            <w:pPr>
              <w:pStyle w:val="stBilg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TONYA MESLEK YÜKSEKOKULU</w:t>
            </w:r>
          </w:p>
          <w:p w14:paraId="0C79EE3B" w14:textId="28D244E5" w:rsidR="00B83086" w:rsidRDefault="00B83086" w:rsidP="00B83086">
            <w:pPr>
              <w:pStyle w:val="stBilg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YAŞLI BAKIMI PROGRAMI</w:t>
            </w:r>
          </w:p>
          <w:p w14:paraId="72E385B7" w14:textId="645A8012" w:rsidR="00B83086" w:rsidRPr="00E55356" w:rsidRDefault="00B83086" w:rsidP="00B83086">
            <w:pPr>
              <w:pStyle w:val="stBilg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NAZAL KAN</w:t>
            </w:r>
            <w:r w:rsidR="00D90846">
              <w:rPr>
                <w:b/>
                <w:bCs/>
              </w:rPr>
              <w:t>Ü</w:t>
            </w:r>
            <w:r>
              <w:rPr>
                <w:b/>
                <w:bCs/>
              </w:rPr>
              <w:t xml:space="preserve">L İLE OKSİJEN UYGULAMASI </w:t>
            </w:r>
            <w:r w:rsidRPr="00E55356">
              <w:rPr>
                <w:b/>
                <w:bCs/>
              </w:rPr>
              <w:t>DEĞERLENDİRME FORMU</w:t>
            </w:r>
          </w:p>
          <w:p w14:paraId="1D8DB37F" w14:textId="77777777" w:rsidR="00B83086" w:rsidRPr="00E55356" w:rsidRDefault="00B83086" w:rsidP="0002032D">
            <w:pPr>
              <w:pStyle w:val="stBilgi"/>
              <w:rPr>
                <w:b/>
                <w:bCs/>
              </w:rPr>
            </w:pPr>
            <w:r w:rsidRPr="00E55356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E55356">
              <w:rPr>
                <w:b/>
                <w:bCs/>
              </w:rPr>
              <w:t>-202</w:t>
            </w:r>
            <w:r>
              <w:rPr>
                <w:b/>
                <w:bCs/>
              </w:rPr>
              <w:t>5</w:t>
            </w:r>
            <w:r w:rsidRPr="00E55356">
              <w:rPr>
                <w:b/>
                <w:bCs/>
              </w:rPr>
              <w:t xml:space="preserve">/ </w:t>
            </w:r>
            <w:r>
              <w:rPr>
                <w:b/>
                <w:bCs/>
              </w:rPr>
              <w:t xml:space="preserve">Bahar Dönemi </w:t>
            </w:r>
            <w:proofErr w:type="gramStart"/>
            <w:r>
              <w:rPr>
                <w:b/>
                <w:bCs/>
              </w:rPr>
              <w:t xml:space="preserve">Tarih:   </w:t>
            </w:r>
            <w:proofErr w:type="gramEnd"/>
            <w:r>
              <w:rPr>
                <w:b/>
                <w:bCs/>
              </w:rPr>
              <w:t xml:space="preserve"> /   </w:t>
            </w:r>
            <w:r w:rsidRPr="00E55356">
              <w:rPr>
                <w:b/>
                <w:bCs/>
              </w:rPr>
              <w:t>/202</w:t>
            </w:r>
            <w:r>
              <w:rPr>
                <w:b/>
                <w:bCs/>
              </w:rPr>
              <w:t>5</w:t>
            </w:r>
          </w:p>
          <w:p w14:paraId="602BC5E8" w14:textId="77777777" w:rsidR="00B83086" w:rsidRDefault="00B83086" w:rsidP="0002032D">
            <w:pPr>
              <w:pStyle w:val="stBilgi"/>
              <w:rPr>
                <w:b/>
                <w:bCs/>
              </w:rPr>
            </w:pPr>
            <w:r w:rsidRPr="00E55356">
              <w:rPr>
                <w:b/>
                <w:bCs/>
              </w:rPr>
              <w:t xml:space="preserve">Öğrencinin Adı Soyadı: </w:t>
            </w:r>
          </w:p>
          <w:p w14:paraId="0A544D05" w14:textId="77777777" w:rsidR="00B83086" w:rsidRPr="004D5A46" w:rsidRDefault="00B83086" w:rsidP="0002032D">
            <w:pPr>
              <w:pStyle w:val="stBilgi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Numarası:   </w:t>
            </w:r>
            <w:proofErr w:type="gramEnd"/>
            <w:r>
              <w:rPr>
                <w:b/>
                <w:bCs/>
              </w:rPr>
              <w:t xml:space="preserve">                                                                                                              </w:t>
            </w:r>
            <w:r w:rsidRPr="00E55356">
              <w:rPr>
                <w:b/>
                <w:bCs/>
              </w:rPr>
              <w:t>Başarı Notu</w:t>
            </w:r>
            <w:r>
              <w:rPr>
                <w:b/>
                <w:bCs/>
              </w:rPr>
              <w:t>:</w:t>
            </w:r>
          </w:p>
        </w:tc>
      </w:tr>
      <w:tr w:rsidR="00B83086" w14:paraId="3D20601C" w14:textId="77777777" w:rsidTr="00D90846">
        <w:trPr>
          <w:trHeight w:val="521"/>
        </w:trPr>
        <w:tc>
          <w:tcPr>
            <w:tcW w:w="9288" w:type="dxa"/>
            <w:gridSpan w:val="3"/>
          </w:tcPr>
          <w:p w14:paraId="3B977997" w14:textId="77777777" w:rsidR="00B83086" w:rsidRPr="00F637C3" w:rsidRDefault="00B83086" w:rsidP="0002032D">
            <w:pPr>
              <w:rPr>
                <w:rFonts w:cstheme="minorHAnsi"/>
              </w:rPr>
            </w:pPr>
            <w:r w:rsidRPr="00F637C3">
              <w:rPr>
                <w:rFonts w:cstheme="minorHAnsi"/>
                <w:b/>
              </w:rPr>
              <w:t>İşin amacı:</w:t>
            </w:r>
            <w:r w:rsidRPr="00F637C3">
              <w:rPr>
                <w:rFonts w:cstheme="minorHAnsi"/>
              </w:rPr>
              <w:t xml:space="preserve"> Solunumu çeşitli nedenlerle bozulmuş veya solunumu olmayan hastalarda yeterli doku oksijenlenmesini sağlama amacıyla yapılır.</w:t>
            </w:r>
          </w:p>
        </w:tc>
      </w:tr>
      <w:tr w:rsidR="00B83086" w14:paraId="7D5AA05F" w14:textId="77777777" w:rsidTr="00D90846">
        <w:tc>
          <w:tcPr>
            <w:tcW w:w="9288" w:type="dxa"/>
            <w:gridSpan w:val="3"/>
          </w:tcPr>
          <w:p w14:paraId="1E13EC3D" w14:textId="75998091" w:rsidR="00D90846" w:rsidRPr="00F637C3" w:rsidRDefault="00B83086" w:rsidP="00D90846">
            <w:pPr>
              <w:rPr>
                <w:rFonts w:cstheme="minorHAnsi"/>
              </w:rPr>
            </w:pPr>
            <w:r w:rsidRPr="00F637C3">
              <w:rPr>
                <w:rFonts w:cstheme="minorHAnsi"/>
                <w:b/>
              </w:rPr>
              <w:t>İşin kapsamı:</w:t>
            </w:r>
            <w:r w:rsidRPr="00F637C3">
              <w:rPr>
                <w:rFonts w:cstheme="minorHAnsi"/>
              </w:rPr>
              <w:t xml:space="preserve"> Düşük yoğunlukta (%24-44 oranında) O2 verilmesi gereken; </w:t>
            </w:r>
            <w:r w:rsidR="00D90846" w:rsidRPr="00D90846">
              <w:rPr>
                <w:rFonts w:cstheme="minorHAnsi"/>
              </w:rPr>
              <w:t>Kısa veya uzun süreli tedavi amacıyla (genellikle KOAH hastalarında) düşük miktarda oksijene ihtiyaç duyan stabil hastalarda kullanılır.</w:t>
            </w:r>
          </w:p>
        </w:tc>
      </w:tr>
      <w:tr w:rsidR="00B83086" w14:paraId="3E54C501" w14:textId="77777777" w:rsidTr="00D90846">
        <w:tc>
          <w:tcPr>
            <w:tcW w:w="9288" w:type="dxa"/>
            <w:gridSpan w:val="3"/>
          </w:tcPr>
          <w:p w14:paraId="18C74FE7" w14:textId="77777777" w:rsidR="00B83086" w:rsidRPr="00F637C3" w:rsidRDefault="00B83086" w:rsidP="0002032D">
            <w:pPr>
              <w:rPr>
                <w:rFonts w:cstheme="minorHAnsi"/>
                <w:b/>
              </w:rPr>
            </w:pPr>
            <w:r w:rsidRPr="00F637C3">
              <w:rPr>
                <w:rFonts w:cstheme="minorHAnsi"/>
              </w:rPr>
              <w:t>K</w:t>
            </w:r>
            <w:r w:rsidRPr="00F637C3">
              <w:rPr>
                <w:rFonts w:cstheme="minorHAnsi"/>
                <w:b/>
              </w:rPr>
              <w:t xml:space="preserve">ullanılan Araç ve Gereçler: </w:t>
            </w:r>
          </w:p>
          <w:p w14:paraId="31512045" w14:textId="77777777" w:rsidR="00B83086" w:rsidRPr="00F637C3" w:rsidRDefault="00B83086" w:rsidP="0002032D">
            <w:pPr>
              <w:rPr>
                <w:rFonts w:cstheme="minorHAnsi"/>
              </w:rPr>
            </w:pPr>
            <w:r w:rsidRPr="00F637C3">
              <w:rPr>
                <w:rFonts w:ascii="MS Gothic" w:eastAsia="MS Gothic" w:hAnsi="MS Gothic" w:cs="MS Gothic" w:hint="eastAsia"/>
              </w:rPr>
              <w:t>✓</w:t>
            </w:r>
            <w:r w:rsidRPr="00F637C3">
              <w:rPr>
                <w:rFonts w:cstheme="minorHAnsi"/>
              </w:rPr>
              <w:t xml:space="preserve"> Eldiven</w:t>
            </w:r>
          </w:p>
          <w:p w14:paraId="104FB842" w14:textId="77777777" w:rsidR="00B83086" w:rsidRPr="00F637C3" w:rsidRDefault="00B83086" w:rsidP="0002032D">
            <w:pPr>
              <w:rPr>
                <w:rFonts w:cstheme="minorHAnsi"/>
              </w:rPr>
            </w:pPr>
            <w:r w:rsidRPr="00F637C3">
              <w:rPr>
                <w:rFonts w:ascii="MS Gothic" w:eastAsia="MS Gothic" w:hAnsi="MS Gothic" w:cs="MS Gothic" w:hint="eastAsia"/>
              </w:rPr>
              <w:t>✓</w:t>
            </w:r>
            <w:r w:rsidRPr="00F637C3">
              <w:rPr>
                <w:rFonts w:cstheme="minorHAnsi"/>
              </w:rPr>
              <w:t xml:space="preserve"> Oksijen</w:t>
            </w:r>
          </w:p>
          <w:p w14:paraId="5D5C7080" w14:textId="77777777" w:rsidR="00B83086" w:rsidRPr="00F637C3" w:rsidRDefault="00B83086" w:rsidP="0002032D">
            <w:pPr>
              <w:rPr>
                <w:rFonts w:cstheme="minorHAnsi"/>
              </w:rPr>
            </w:pPr>
            <w:r w:rsidRPr="00F637C3">
              <w:rPr>
                <w:rFonts w:ascii="MS Gothic" w:eastAsia="MS Gothic" w:hAnsi="MS Gothic" w:cs="MS Gothic" w:hint="eastAsia"/>
              </w:rPr>
              <w:t>✓</w:t>
            </w:r>
            <w:r w:rsidRPr="00F637C3">
              <w:rPr>
                <w:rFonts w:cstheme="minorHAnsi"/>
              </w:rPr>
              <w:t xml:space="preserve"> Oksijen kanülü</w:t>
            </w:r>
          </w:p>
        </w:tc>
      </w:tr>
      <w:tr w:rsidR="00B83086" w14:paraId="35336A8F" w14:textId="77777777" w:rsidTr="00D90846">
        <w:tc>
          <w:tcPr>
            <w:tcW w:w="9288" w:type="dxa"/>
            <w:gridSpan w:val="3"/>
          </w:tcPr>
          <w:p w14:paraId="1C0F86D4" w14:textId="520BCC82" w:rsidR="00B83086" w:rsidRPr="00F637C3" w:rsidRDefault="00B83086" w:rsidP="00D90846">
            <w:pPr>
              <w:jc w:val="both"/>
              <w:rPr>
                <w:rFonts w:cstheme="minorHAnsi"/>
                <w:b/>
              </w:rPr>
            </w:pPr>
            <w:r w:rsidRPr="00F637C3">
              <w:rPr>
                <w:rFonts w:cstheme="minorHAnsi"/>
                <w:b/>
              </w:rPr>
              <w:t>Dikkat Edilmesi Gereken Hususlar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704"/>
            </w:tblGrid>
            <w:tr w:rsidR="00B83086" w:rsidRPr="00F637C3" w14:paraId="7F96AF26" w14:textId="77777777" w:rsidTr="0002032D">
              <w:trPr>
                <w:trHeight w:val="1996"/>
              </w:trPr>
              <w:tc>
                <w:tcPr>
                  <w:tcW w:w="8704" w:type="dxa"/>
                </w:tcPr>
                <w:p w14:paraId="0AB387CE" w14:textId="657A8E04" w:rsidR="007166B6" w:rsidRPr="00D90846" w:rsidRDefault="007166B6" w:rsidP="00D90846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D90846">
                    <w:rPr>
                      <w:rFonts w:cstheme="minorHAnsi"/>
                    </w:rPr>
                    <w:t>Dakikada 1-6 litre arasında (L/dk)</w:t>
                  </w:r>
                  <w:r w:rsidR="00D90846" w:rsidRPr="00D90846">
                    <w:rPr>
                      <w:rFonts w:cstheme="minorHAnsi"/>
                    </w:rPr>
                    <w:t xml:space="preserve"> </w:t>
                  </w:r>
                  <w:r w:rsidRPr="00D90846">
                    <w:rPr>
                      <w:rFonts w:cstheme="minorHAnsi"/>
                    </w:rPr>
                    <w:t>akım hızında oksijen verilebilir.</w:t>
                  </w:r>
                </w:p>
                <w:p w14:paraId="63A3D76A" w14:textId="0A20B346" w:rsidR="007166B6" w:rsidRPr="00D90846" w:rsidRDefault="007166B6" w:rsidP="00D90846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D90846">
                    <w:rPr>
                      <w:rFonts w:cstheme="minorHAnsi"/>
                    </w:rPr>
                    <w:t>Kullanımı rahattır. Hasta uygulama</w:t>
                  </w:r>
                  <w:r w:rsidR="00D90846" w:rsidRPr="00D90846">
                    <w:rPr>
                      <w:rFonts w:cstheme="minorHAnsi"/>
                    </w:rPr>
                    <w:t xml:space="preserve"> </w:t>
                  </w:r>
                  <w:r w:rsidRPr="00D90846">
                    <w:rPr>
                      <w:rFonts w:cstheme="minorHAnsi"/>
                    </w:rPr>
                    <w:t>sırasında konuşabilir, yemek yiyebilir.</w:t>
                  </w:r>
                  <w:r w:rsidR="00D90846" w:rsidRPr="00D90846">
                    <w:rPr>
                      <w:rFonts w:cstheme="minorHAnsi"/>
                    </w:rPr>
                    <w:t xml:space="preserve"> </w:t>
                  </w:r>
                  <w:r w:rsidRPr="00D90846">
                    <w:rPr>
                      <w:rFonts w:cstheme="minorHAnsi"/>
                    </w:rPr>
                    <w:t>Yüz hareketlerinden daha az etkilenir.</w:t>
                  </w:r>
                </w:p>
                <w:p w14:paraId="63ED0950" w14:textId="08886148" w:rsidR="007166B6" w:rsidRPr="00D90846" w:rsidRDefault="007166B6" w:rsidP="00D90846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D90846">
                    <w:rPr>
                      <w:rFonts w:cstheme="minorHAnsi"/>
                    </w:rPr>
                    <w:t>Kullanımı kolay, düşük maliyetli ve</w:t>
                  </w:r>
                  <w:r w:rsidR="00D90846" w:rsidRPr="00D90846">
                    <w:rPr>
                      <w:rFonts w:cstheme="minorHAnsi"/>
                    </w:rPr>
                    <w:t xml:space="preserve"> </w:t>
                  </w:r>
                  <w:r w:rsidRPr="00D90846">
                    <w:rPr>
                      <w:rFonts w:cstheme="minorHAnsi"/>
                    </w:rPr>
                    <w:t>tek kullanımlıktır.</w:t>
                  </w:r>
                </w:p>
                <w:p w14:paraId="71F0576B" w14:textId="77777777" w:rsidR="00B83086" w:rsidRPr="00D90846" w:rsidRDefault="00B83086" w:rsidP="00D90846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D90846">
                    <w:rPr>
                      <w:rFonts w:cstheme="minorHAnsi"/>
                    </w:rPr>
                    <w:t>Yerinden kolaylıkla çıkabilir.</w:t>
                  </w:r>
                </w:p>
                <w:p w14:paraId="417AA80E" w14:textId="44BF8BB7" w:rsidR="00B83086" w:rsidRPr="00D90846" w:rsidRDefault="00B83086" w:rsidP="00D90846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D90846">
                    <w:rPr>
                      <w:rFonts w:cstheme="minorHAnsi"/>
                    </w:rPr>
                    <w:t>Yanaklarda, burun deliğinde ve kulaklarda nekroza, burun tahrişine veya ağrıya neden</w:t>
                  </w:r>
                  <w:r w:rsidR="00D90846" w:rsidRPr="00D90846">
                    <w:rPr>
                      <w:rFonts w:cstheme="minorHAnsi"/>
                    </w:rPr>
                    <w:t xml:space="preserve"> </w:t>
                  </w:r>
                  <w:r w:rsidRPr="00D90846">
                    <w:rPr>
                      <w:rFonts w:cstheme="minorHAnsi"/>
                    </w:rPr>
                    <w:t>olabilir.</w:t>
                  </w:r>
                  <w:r w:rsidR="00D90846" w:rsidRPr="00D90846">
                    <w:rPr>
                      <w:rFonts w:cstheme="minorHAnsi"/>
                    </w:rPr>
                    <w:t xml:space="preserve"> Bu alanlar sık sık kontrol edilmelidir.</w:t>
                  </w:r>
                </w:p>
                <w:p w14:paraId="0EF86043" w14:textId="4B3592DC" w:rsidR="00B83086" w:rsidRPr="00D90846" w:rsidRDefault="00B83086" w:rsidP="00D90846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D90846">
                    <w:rPr>
                      <w:rFonts w:cstheme="minorHAnsi"/>
                    </w:rPr>
                    <w:t>Burun deliklerini tıkayan septum deviasyonları ve polipleri olan hastalara oksijen</w:t>
                  </w:r>
                  <w:r w:rsidR="00D90846" w:rsidRPr="00D90846">
                    <w:rPr>
                      <w:rFonts w:cstheme="minorHAnsi"/>
                    </w:rPr>
                    <w:t xml:space="preserve"> </w:t>
                  </w:r>
                  <w:r w:rsidRPr="00D90846">
                    <w:rPr>
                      <w:rFonts w:cstheme="minorHAnsi"/>
                    </w:rPr>
                    <w:t>istenen düzeyde verilemez.</w:t>
                  </w:r>
                  <w:r w:rsidR="00D90846" w:rsidRPr="00D90846">
                    <w:rPr>
                      <w:rFonts w:cstheme="minorHAnsi"/>
                    </w:rPr>
                    <w:t xml:space="preserve"> </w:t>
                  </w:r>
                  <w:r w:rsidR="00D90846" w:rsidRPr="00D90846">
                    <w:rPr>
                      <w:rFonts w:cstheme="minorHAnsi"/>
                    </w:rPr>
                    <w:t>Ağızdan nefes alan ve burnu tıkalı hastalarda, nazal kanül ile oksijen uygulama yöntemi tercih edilmemelidir.</w:t>
                  </w:r>
                </w:p>
                <w:p w14:paraId="14D23DF5" w14:textId="77777777" w:rsidR="00D90846" w:rsidRDefault="00B83086" w:rsidP="00D90846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D90846">
                    <w:rPr>
                      <w:rFonts w:cstheme="minorHAnsi"/>
                    </w:rPr>
                    <w:t>Eğer dk’da 4 litreden fazla kullanılacaksa mukoz membranda kuruma yapabileceği</w:t>
                  </w:r>
                  <w:r w:rsidR="00D90846" w:rsidRPr="00D90846">
                    <w:rPr>
                      <w:rFonts w:cstheme="minorHAnsi"/>
                    </w:rPr>
                    <w:t xml:space="preserve"> </w:t>
                  </w:r>
                  <w:r w:rsidRPr="00D90846">
                    <w:rPr>
                      <w:rFonts w:cstheme="minorHAnsi"/>
                    </w:rPr>
                    <w:t>için mutlaka nemlendirici sistem ile kullanılmalıdır.</w:t>
                  </w:r>
                </w:p>
                <w:p w14:paraId="51748ECA" w14:textId="20D7DD6F" w:rsidR="00D90846" w:rsidRPr="00961E09" w:rsidRDefault="00D90846" w:rsidP="00961E09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D90846">
                    <w:rPr>
                      <w:rFonts w:cstheme="minorHAnsi"/>
                    </w:rPr>
                    <w:t xml:space="preserve">Mutlaka her hasta için steril nazal kanül kullanılmalı ve gözle görülür kirlenme olduğunda, hemen değiştirilmelidir. </w:t>
                  </w:r>
                </w:p>
              </w:tc>
            </w:tr>
          </w:tbl>
          <w:p w14:paraId="52CA47DA" w14:textId="77777777" w:rsidR="00B83086" w:rsidRPr="00F637C3" w:rsidRDefault="00B83086" w:rsidP="0002032D">
            <w:pPr>
              <w:jc w:val="both"/>
              <w:rPr>
                <w:rFonts w:cstheme="minorHAnsi"/>
              </w:rPr>
            </w:pPr>
          </w:p>
        </w:tc>
      </w:tr>
      <w:tr w:rsidR="00B83086" w14:paraId="3C7615AC" w14:textId="77777777" w:rsidTr="00D90846">
        <w:trPr>
          <w:trHeight w:val="418"/>
        </w:trPr>
        <w:tc>
          <w:tcPr>
            <w:tcW w:w="6771" w:type="dxa"/>
          </w:tcPr>
          <w:p w14:paraId="108BCD2A" w14:textId="77777777" w:rsidR="00B83086" w:rsidRPr="00F637C3" w:rsidRDefault="00B83086" w:rsidP="0002032D">
            <w:pPr>
              <w:rPr>
                <w:rFonts w:cstheme="minorHAnsi"/>
                <w:b/>
              </w:rPr>
            </w:pPr>
            <w:r w:rsidRPr="00F637C3">
              <w:rPr>
                <w:rFonts w:cstheme="minorHAnsi"/>
                <w:b/>
              </w:rPr>
              <w:t>Uygulama Basamakları</w:t>
            </w:r>
          </w:p>
        </w:tc>
        <w:tc>
          <w:tcPr>
            <w:tcW w:w="1162" w:type="dxa"/>
          </w:tcPr>
          <w:p w14:paraId="5E4A763C" w14:textId="77777777" w:rsidR="00B83086" w:rsidRPr="00F637C3" w:rsidRDefault="00B83086" w:rsidP="0002032D">
            <w:pPr>
              <w:rPr>
                <w:rFonts w:cstheme="minorHAnsi"/>
                <w:b/>
              </w:rPr>
            </w:pPr>
            <w:r w:rsidRPr="00F637C3">
              <w:rPr>
                <w:rFonts w:cstheme="minorHAnsi"/>
                <w:b/>
              </w:rPr>
              <w:t>Uyguladı</w:t>
            </w:r>
          </w:p>
        </w:tc>
        <w:tc>
          <w:tcPr>
            <w:tcW w:w="1355" w:type="dxa"/>
          </w:tcPr>
          <w:p w14:paraId="69A6BB8E" w14:textId="77777777" w:rsidR="00B83086" w:rsidRPr="00F637C3" w:rsidRDefault="00B83086" w:rsidP="0002032D">
            <w:pPr>
              <w:rPr>
                <w:rFonts w:cstheme="minorHAnsi"/>
                <w:b/>
              </w:rPr>
            </w:pPr>
            <w:r w:rsidRPr="00F637C3">
              <w:rPr>
                <w:rFonts w:cstheme="minorHAnsi"/>
                <w:b/>
              </w:rPr>
              <w:t>Uygulamadı</w:t>
            </w:r>
          </w:p>
        </w:tc>
      </w:tr>
      <w:tr w:rsidR="00B83086" w14:paraId="496E7685" w14:textId="77777777" w:rsidTr="005C2567">
        <w:trPr>
          <w:trHeight w:val="412"/>
        </w:trPr>
        <w:tc>
          <w:tcPr>
            <w:tcW w:w="6771" w:type="dxa"/>
          </w:tcPr>
          <w:p w14:paraId="192A2E38" w14:textId="77777777" w:rsidR="00B83086" w:rsidRPr="00F637C3" w:rsidRDefault="00B83086" w:rsidP="0002032D">
            <w:pPr>
              <w:rPr>
                <w:rFonts w:cstheme="minorHAnsi"/>
              </w:rPr>
            </w:pPr>
            <w:r w:rsidRPr="00F637C3">
              <w:rPr>
                <w:rFonts w:eastAsia="MS Gothic" w:cstheme="minorHAnsi"/>
              </w:rPr>
              <w:t>1.</w:t>
            </w:r>
            <w:r w:rsidRPr="00F637C3">
              <w:rPr>
                <w:rFonts w:cstheme="minorHAnsi"/>
              </w:rPr>
              <w:t xml:space="preserve"> Eller yıkanır, eldiven giyilir.</w:t>
            </w:r>
          </w:p>
        </w:tc>
        <w:tc>
          <w:tcPr>
            <w:tcW w:w="1162" w:type="dxa"/>
          </w:tcPr>
          <w:p w14:paraId="023BDFCE" w14:textId="77777777" w:rsidR="00B83086" w:rsidRPr="00F637C3" w:rsidRDefault="00B83086" w:rsidP="0002032D">
            <w:pPr>
              <w:rPr>
                <w:rFonts w:cstheme="minorHAnsi"/>
              </w:rPr>
            </w:pPr>
          </w:p>
        </w:tc>
        <w:tc>
          <w:tcPr>
            <w:tcW w:w="1355" w:type="dxa"/>
          </w:tcPr>
          <w:p w14:paraId="4E05A3EC" w14:textId="77777777" w:rsidR="00B83086" w:rsidRPr="00F637C3" w:rsidRDefault="00B83086" w:rsidP="0002032D">
            <w:pPr>
              <w:rPr>
                <w:rFonts w:cstheme="minorHAnsi"/>
              </w:rPr>
            </w:pPr>
          </w:p>
        </w:tc>
      </w:tr>
      <w:tr w:rsidR="00B83086" w14:paraId="18F71513" w14:textId="77777777" w:rsidTr="00D90846">
        <w:tc>
          <w:tcPr>
            <w:tcW w:w="6771" w:type="dxa"/>
          </w:tcPr>
          <w:p w14:paraId="2DC5985F" w14:textId="44B8CF6E" w:rsidR="00B83086" w:rsidRPr="00F637C3" w:rsidRDefault="00B83086" w:rsidP="0002032D">
            <w:pPr>
              <w:rPr>
                <w:rFonts w:cstheme="minorHAnsi"/>
              </w:rPr>
            </w:pPr>
            <w:r w:rsidRPr="00F637C3">
              <w:rPr>
                <w:rFonts w:eastAsia="MS Gothic" w:cstheme="minorHAnsi"/>
              </w:rPr>
              <w:t>2.</w:t>
            </w:r>
            <w:r w:rsidRPr="00F637C3">
              <w:rPr>
                <w:rFonts w:cstheme="minorHAnsi"/>
              </w:rPr>
              <w:t xml:space="preserve"> Hazırlanan malzemeler alınarak hasta</w:t>
            </w:r>
            <w:r>
              <w:rPr>
                <w:rFonts w:cstheme="minorHAnsi"/>
              </w:rPr>
              <w:t>nın</w:t>
            </w:r>
            <w:r w:rsidRPr="00F637C3">
              <w:rPr>
                <w:rFonts w:cstheme="minorHAnsi"/>
              </w:rPr>
              <w:t xml:space="preserve"> bulunduğu yere getirilir.</w:t>
            </w:r>
          </w:p>
        </w:tc>
        <w:tc>
          <w:tcPr>
            <w:tcW w:w="1162" w:type="dxa"/>
          </w:tcPr>
          <w:p w14:paraId="10733601" w14:textId="77777777" w:rsidR="00B83086" w:rsidRPr="00F637C3" w:rsidRDefault="00B83086" w:rsidP="0002032D">
            <w:pPr>
              <w:rPr>
                <w:rFonts w:cstheme="minorHAnsi"/>
              </w:rPr>
            </w:pPr>
          </w:p>
        </w:tc>
        <w:tc>
          <w:tcPr>
            <w:tcW w:w="1355" w:type="dxa"/>
          </w:tcPr>
          <w:p w14:paraId="2EEB6E66" w14:textId="77777777" w:rsidR="00B83086" w:rsidRPr="00F637C3" w:rsidRDefault="00B83086" w:rsidP="0002032D">
            <w:pPr>
              <w:rPr>
                <w:rFonts w:cstheme="minorHAnsi"/>
              </w:rPr>
            </w:pPr>
          </w:p>
        </w:tc>
      </w:tr>
      <w:tr w:rsidR="00B83086" w14:paraId="2228DCEA" w14:textId="77777777" w:rsidTr="00D90846">
        <w:trPr>
          <w:trHeight w:val="506"/>
        </w:trPr>
        <w:tc>
          <w:tcPr>
            <w:tcW w:w="6771" w:type="dxa"/>
          </w:tcPr>
          <w:p w14:paraId="59F04175" w14:textId="77777777" w:rsidR="00B83086" w:rsidRPr="00F637C3" w:rsidRDefault="00B83086" w:rsidP="0002032D">
            <w:pPr>
              <w:rPr>
                <w:rFonts w:cstheme="minorHAnsi"/>
              </w:rPr>
            </w:pPr>
            <w:r w:rsidRPr="00F637C3">
              <w:rPr>
                <w:rFonts w:eastAsia="MS Gothic" w:cstheme="minorHAnsi"/>
              </w:rPr>
              <w:t>3.</w:t>
            </w:r>
            <w:r w:rsidRPr="00F637C3">
              <w:rPr>
                <w:rFonts w:cstheme="minorHAnsi"/>
              </w:rPr>
              <w:t>Hastaya ve yakınlarına tedavinin; nedeni, süresi ve etkisi hakkında bilgi verilir.</w:t>
            </w:r>
          </w:p>
        </w:tc>
        <w:tc>
          <w:tcPr>
            <w:tcW w:w="1162" w:type="dxa"/>
          </w:tcPr>
          <w:p w14:paraId="710C1140" w14:textId="77777777" w:rsidR="00B83086" w:rsidRPr="00F637C3" w:rsidRDefault="00B83086" w:rsidP="0002032D">
            <w:pPr>
              <w:rPr>
                <w:rFonts w:cstheme="minorHAnsi"/>
              </w:rPr>
            </w:pPr>
          </w:p>
        </w:tc>
        <w:tc>
          <w:tcPr>
            <w:tcW w:w="1355" w:type="dxa"/>
          </w:tcPr>
          <w:p w14:paraId="76FEA5BB" w14:textId="77777777" w:rsidR="00B83086" w:rsidRPr="00F637C3" w:rsidRDefault="00B83086" w:rsidP="0002032D">
            <w:pPr>
              <w:rPr>
                <w:rFonts w:cstheme="minorHAnsi"/>
              </w:rPr>
            </w:pPr>
          </w:p>
        </w:tc>
      </w:tr>
      <w:tr w:rsidR="00B83086" w14:paraId="307B0454" w14:textId="77777777" w:rsidTr="00D90846">
        <w:tc>
          <w:tcPr>
            <w:tcW w:w="6771" w:type="dxa"/>
          </w:tcPr>
          <w:p w14:paraId="14AFB8BB" w14:textId="77777777" w:rsidR="00B83086" w:rsidRPr="00F637C3" w:rsidRDefault="00B83086" w:rsidP="0002032D">
            <w:pPr>
              <w:rPr>
                <w:rFonts w:cstheme="minorHAnsi"/>
              </w:rPr>
            </w:pPr>
            <w:r w:rsidRPr="00F637C3">
              <w:rPr>
                <w:rFonts w:eastAsia="MS Gothic" w:cstheme="minorHAnsi"/>
              </w:rPr>
              <w:t>4.</w:t>
            </w:r>
            <w:r w:rsidRPr="00F637C3">
              <w:rPr>
                <w:rFonts w:cstheme="minorHAnsi"/>
              </w:rPr>
              <w:t xml:space="preserve"> İşlem için hastadan izin alınır.</w:t>
            </w:r>
          </w:p>
        </w:tc>
        <w:tc>
          <w:tcPr>
            <w:tcW w:w="1162" w:type="dxa"/>
          </w:tcPr>
          <w:p w14:paraId="344E887E" w14:textId="77777777" w:rsidR="00B83086" w:rsidRPr="00F637C3" w:rsidRDefault="00B83086" w:rsidP="0002032D">
            <w:pPr>
              <w:rPr>
                <w:rFonts w:cstheme="minorHAnsi"/>
              </w:rPr>
            </w:pPr>
          </w:p>
        </w:tc>
        <w:tc>
          <w:tcPr>
            <w:tcW w:w="1355" w:type="dxa"/>
          </w:tcPr>
          <w:p w14:paraId="43D72A35" w14:textId="77777777" w:rsidR="00B83086" w:rsidRPr="00F637C3" w:rsidRDefault="00B83086" w:rsidP="0002032D">
            <w:pPr>
              <w:rPr>
                <w:rFonts w:cstheme="minorHAnsi"/>
              </w:rPr>
            </w:pPr>
          </w:p>
        </w:tc>
      </w:tr>
      <w:tr w:rsidR="00B83086" w14:paraId="1E8C391F" w14:textId="77777777" w:rsidTr="00D90846">
        <w:tc>
          <w:tcPr>
            <w:tcW w:w="6771" w:type="dxa"/>
          </w:tcPr>
          <w:p w14:paraId="7A61D285" w14:textId="77777777" w:rsidR="00B83086" w:rsidRPr="00F637C3" w:rsidRDefault="00B83086" w:rsidP="0002032D">
            <w:pPr>
              <w:rPr>
                <w:rFonts w:cstheme="minorHAnsi"/>
              </w:rPr>
            </w:pPr>
            <w:r w:rsidRPr="00F637C3">
              <w:rPr>
                <w:rFonts w:eastAsia="MS Gothic" w:cstheme="minorHAnsi"/>
              </w:rPr>
              <w:lastRenderedPageBreak/>
              <w:t>5.</w:t>
            </w:r>
            <w:r w:rsidRPr="00F637C3">
              <w:rPr>
                <w:rFonts w:cstheme="minorHAnsi"/>
              </w:rPr>
              <w:t xml:space="preserve"> Regülatör ile oksijen tüpü ya da merkezi sistem bağlantısı yapılır ve kontrol edilir.</w:t>
            </w:r>
          </w:p>
        </w:tc>
        <w:tc>
          <w:tcPr>
            <w:tcW w:w="1162" w:type="dxa"/>
          </w:tcPr>
          <w:p w14:paraId="15D62783" w14:textId="77777777" w:rsidR="00B83086" w:rsidRPr="00F637C3" w:rsidRDefault="00B83086" w:rsidP="0002032D">
            <w:pPr>
              <w:rPr>
                <w:rFonts w:cstheme="minorHAnsi"/>
              </w:rPr>
            </w:pPr>
          </w:p>
        </w:tc>
        <w:tc>
          <w:tcPr>
            <w:tcW w:w="1355" w:type="dxa"/>
          </w:tcPr>
          <w:p w14:paraId="53B69558" w14:textId="77777777" w:rsidR="00B83086" w:rsidRPr="00F637C3" w:rsidRDefault="00B83086" w:rsidP="0002032D">
            <w:pPr>
              <w:rPr>
                <w:rFonts w:cstheme="minorHAnsi"/>
              </w:rPr>
            </w:pPr>
          </w:p>
        </w:tc>
      </w:tr>
      <w:tr w:rsidR="00B83086" w14:paraId="115D3A2D" w14:textId="77777777" w:rsidTr="00D90846">
        <w:tc>
          <w:tcPr>
            <w:tcW w:w="6771" w:type="dxa"/>
          </w:tcPr>
          <w:p w14:paraId="0478202C" w14:textId="77777777" w:rsidR="00B83086" w:rsidRPr="00F637C3" w:rsidRDefault="00B83086" w:rsidP="0002032D">
            <w:pPr>
              <w:rPr>
                <w:rFonts w:cstheme="minorHAnsi"/>
              </w:rPr>
            </w:pPr>
            <w:r w:rsidRPr="00F637C3">
              <w:rPr>
                <w:rFonts w:eastAsia="MS Gothic" w:cstheme="minorHAnsi"/>
              </w:rPr>
              <w:t>6.</w:t>
            </w:r>
            <w:r w:rsidRPr="00F637C3">
              <w:rPr>
                <w:rFonts w:cstheme="minorHAnsi"/>
              </w:rPr>
              <w:t xml:space="preserve"> Hastaya, fowler ya da semi fowler pozisyonu verilir.</w:t>
            </w:r>
          </w:p>
        </w:tc>
        <w:tc>
          <w:tcPr>
            <w:tcW w:w="1162" w:type="dxa"/>
          </w:tcPr>
          <w:p w14:paraId="0F76FD85" w14:textId="77777777" w:rsidR="00B83086" w:rsidRPr="00F637C3" w:rsidRDefault="00B83086" w:rsidP="0002032D">
            <w:pPr>
              <w:rPr>
                <w:rFonts w:cstheme="minorHAnsi"/>
              </w:rPr>
            </w:pPr>
          </w:p>
        </w:tc>
        <w:tc>
          <w:tcPr>
            <w:tcW w:w="1355" w:type="dxa"/>
          </w:tcPr>
          <w:p w14:paraId="62E8A05F" w14:textId="77777777" w:rsidR="00B83086" w:rsidRPr="00F637C3" w:rsidRDefault="00B83086" w:rsidP="0002032D">
            <w:pPr>
              <w:rPr>
                <w:rFonts w:cstheme="minorHAnsi"/>
              </w:rPr>
            </w:pPr>
          </w:p>
        </w:tc>
      </w:tr>
      <w:tr w:rsidR="00B83086" w14:paraId="0896CBFF" w14:textId="77777777" w:rsidTr="00D90846">
        <w:tc>
          <w:tcPr>
            <w:tcW w:w="6771" w:type="dxa"/>
          </w:tcPr>
          <w:p w14:paraId="408D85C6" w14:textId="77777777" w:rsidR="00B83086" w:rsidRPr="00F637C3" w:rsidRDefault="00B83086" w:rsidP="0002032D">
            <w:pPr>
              <w:rPr>
                <w:rFonts w:cstheme="minorHAnsi"/>
              </w:rPr>
            </w:pPr>
            <w:r w:rsidRPr="00F637C3">
              <w:rPr>
                <w:rFonts w:eastAsia="MS Gothic" w:cstheme="minorHAnsi"/>
              </w:rPr>
              <w:t>7.</w:t>
            </w:r>
            <w:r w:rsidRPr="00F637C3">
              <w:rPr>
                <w:rFonts w:cstheme="minorHAnsi"/>
              </w:rPr>
              <w:t xml:space="preserve"> Nazal kanül kılıfından çıkarılır.</w:t>
            </w:r>
          </w:p>
        </w:tc>
        <w:tc>
          <w:tcPr>
            <w:tcW w:w="1162" w:type="dxa"/>
          </w:tcPr>
          <w:p w14:paraId="1051C3F7" w14:textId="77777777" w:rsidR="00B83086" w:rsidRPr="00F637C3" w:rsidRDefault="00B83086" w:rsidP="0002032D">
            <w:pPr>
              <w:rPr>
                <w:rFonts w:cstheme="minorHAnsi"/>
              </w:rPr>
            </w:pPr>
          </w:p>
        </w:tc>
        <w:tc>
          <w:tcPr>
            <w:tcW w:w="1355" w:type="dxa"/>
          </w:tcPr>
          <w:p w14:paraId="2BD795B3" w14:textId="77777777" w:rsidR="00B83086" w:rsidRPr="00F637C3" w:rsidRDefault="00B83086" w:rsidP="0002032D">
            <w:pPr>
              <w:rPr>
                <w:rFonts w:cstheme="minorHAnsi"/>
              </w:rPr>
            </w:pPr>
          </w:p>
        </w:tc>
      </w:tr>
      <w:tr w:rsidR="00B83086" w14:paraId="2551AAB8" w14:textId="77777777" w:rsidTr="00D90846">
        <w:tc>
          <w:tcPr>
            <w:tcW w:w="6771" w:type="dxa"/>
          </w:tcPr>
          <w:p w14:paraId="1C1CB28E" w14:textId="77777777" w:rsidR="00B83086" w:rsidRPr="00F637C3" w:rsidRDefault="00B83086" w:rsidP="0002032D">
            <w:pPr>
              <w:rPr>
                <w:rFonts w:cstheme="minorHAnsi"/>
              </w:rPr>
            </w:pPr>
            <w:r w:rsidRPr="00F637C3">
              <w:rPr>
                <w:rFonts w:eastAsia="MS Gothic" w:cstheme="minorHAnsi"/>
              </w:rPr>
              <w:t>8.</w:t>
            </w:r>
            <w:r w:rsidRPr="00F637C3">
              <w:rPr>
                <w:rFonts w:cstheme="minorHAnsi"/>
              </w:rPr>
              <w:t xml:space="preserve"> Nazal kanül ile oksijen çıkış ucu birleştirilir.</w:t>
            </w:r>
          </w:p>
        </w:tc>
        <w:tc>
          <w:tcPr>
            <w:tcW w:w="1162" w:type="dxa"/>
          </w:tcPr>
          <w:p w14:paraId="13FABEEA" w14:textId="77777777" w:rsidR="00B83086" w:rsidRPr="00F637C3" w:rsidRDefault="00B83086" w:rsidP="0002032D">
            <w:pPr>
              <w:rPr>
                <w:rFonts w:cstheme="minorHAnsi"/>
              </w:rPr>
            </w:pPr>
          </w:p>
        </w:tc>
        <w:tc>
          <w:tcPr>
            <w:tcW w:w="1355" w:type="dxa"/>
          </w:tcPr>
          <w:p w14:paraId="157ADBDF" w14:textId="77777777" w:rsidR="00B83086" w:rsidRPr="00F637C3" w:rsidRDefault="00B83086" w:rsidP="0002032D">
            <w:pPr>
              <w:rPr>
                <w:rFonts w:cstheme="minorHAnsi"/>
              </w:rPr>
            </w:pPr>
          </w:p>
        </w:tc>
      </w:tr>
      <w:tr w:rsidR="00B83086" w14:paraId="25B11C19" w14:textId="77777777" w:rsidTr="00D90846">
        <w:tc>
          <w:tcPr>
            <w:tcW w:w="6771" w:type="dxa"/>
          </w:tcPr>
          <w:p w14:paraId="490F0ADE" w14:textId="77777777" w:rsidR="00B83086" w:rsidRPr="00F637C3" w:rsidRDefault="00B83086" w:rsidP="0002032D">
            <w:pPr>
              <w:rPr>
                <w:rFonts w:cstheme="minorHAnsi"/>
              </w:rPr>
            </w:pPr>
            <w:r w:rsidRPr="00F637C3">
              <w:rPr>
                <w:rFonts w:eastAsia="MS Gothic" w:cstheme="minorHAnsi"/>
              </w:rPr>
              <w:t>9.</w:t>
            </w:r>
            <w:r w:rsidRPr="00F637C3">
              <w:rPr>
                <w:rFonts w:cstheme="minorHAnsi"/>
              </w:rPr>
              <w:t xml:space="preserve"> Nazal kanülün delikli uçları, hastanın burun deliklerine 1cm içeri girecek şekilde yerleştirildikten sonra kanülün uzantıları kulak arkasından geçirilerek (gözlük gibi) çene altında birleştirilir.</w:t>
            </w:r>
          </w:p>
        </w:tc>
        <w:tc>
          <w:tcPr>
            <w:tcW w:w="1162" w:type="dxa"/>
          </w:tcPr>
          <w:p w14:paraId="6120BF10" w14:textId="77777777" w:rsidR="00B83086" w:rsidRPr="00F637C3" w:rsidRDefault="00B83086" w:rsidP="0002032D">
            <w:pPr>
              <w:rPr>
                <w:rFonts w:cstheme="minorHAnsi"/>
              </w:rPr>
            </w:pPr>
          </w:p>
        </w:tc>
        <w:tc>
          <w:tcPr>
            <w:tcW w:w="1355" w:type="dxa"/>
          </w:tcPr>
          <w:p w14:paraId="404EAF8A" w14:textId="77777777" w:rsidR="00B83086" w:rsidRPr="00F637C3" w:rsidRDefault="00B83086" w:rsidP="0002032D">
            <w:pPr>
              <w:rPr>
                <w:rFonts w:cstheme="minorHAnsi"/>
              </w:rPr>
            </w:pPr>
          </w:p>
        </w:tc>
      </w:tr>
      <w:tr w:rsidR="00B83086" w14:paraId="3ED22185" w14:textId="77777777" w:rsidTr="00D90846">
        <w:tc>
          <w:tcPr>
            <w:tcW w:w="6771" w:type="dxa"/>
          </w:tcPr>
          <w:p w14:paraId="168FB231" w14:textId="77777777" w:rsidR="00B83086" w:rsidRPr="00F637C3" w:rsidRDefault="00B83086" w:rsidP="0002032D">
            <w:pPr>
              <w:rPr>
                <w:rFonts w:cstheme="minorHAnsi"/>
              </w:rPr>
            </w:pPr>
            <w:r w:rsidRPr="00F637C3">
              <w:rPr>
                <w:rFonts w:eastAsia="MS Gothic" w:cstheme="minorHAnsi"/>
              </w:rPr>
              <w:t>10.</w:t>
            </w:r>
            <w:r w:rsidRPr="00F637C3">
              <w:rPr>
                <w:rFonts w:cstheme="minorHAnsi"/>
              </w:rPr>
              <w:t>Oksijen tüpünün vanası açılır, oksijen akım hızı ayarlanır.</w:t>
            </w:r>
          </w:p>
        </w:tc>
        <w:tc>
          <w:tcPr>
            <w:tcW w:w="1162" w:type="dxa"/>
          </w:tcPr>
          <w:p w14:paraId="21B3C3BD" w14:textId="77777777" w:rsidR="00B83086" w:rsidRPr="00F637C3" w:rsidRDefault="00B83086" w:rsidP="0002032D">
            <w:pPr>
              <w:rPr>
                <w:rFonts w:cstheme="minorHAnsi"/>
              </w:rPr>
            </w:pPr>
          </w:p>
        </w:tc>
        <w:tc>
          <w:tcPr>
            <w:tcW w:w="1355" w:type="dxa"/>
          </w:tcPr>
          <w:p w14:paraId="0868FD82" w14:textId="77777777" w:rsidR="00B83086" w:rsidRPr="00F637C3" w:rsidRDefault="00B83086" w:rsidP="0002032D">
            <w:pPr>
              <w:rPr>
                <w:rFonts w:cstheme="minorHAnsi"/>
              </w:rPr>
            </w:pPr>
          </w:p>
        </w:tc>
      </w:tr>
      <w:tr w:rsidR="00B83086" w14:paraId="063149FE" w14:textId="77777777" w:rsidTr="00D90846">
        <w:tc>
          <w:tcPr>
            <w:tcW w:w="6771" w:type="dxa"/>
          </w:tcPr>
          <w:p w14:paraId="1E5CB520" w14:textId="77777777" w:rsidR="00B83086" w:rsidRPr="00F637C3" w:rsidRDefault="00B83086" w:rsidP="0002032D">
            <w:pPr>
              <w:rPr>
                <w:rFonts w:cstheme="minorHAnsi"/>
              </w:rPr>
            </w:pPr>
            <w:r w:rsidRPr="00F637C3">
              <w:rPr>
                <w:rFonts w:eastAsia="MS Gothic" w:cstheme="minorHAnsi"/>
              </w:rPr>
              <w:t>11.</w:t>
            </w:r>
            <w:r w:rsidRPr="00F637C3">
              <w:rPr>
                <w:rFonts w:cstheme="minorHAnsi"/>
              </w:rPr>
              <w:t>Hastaya, rahat bir pozisyon verilir.</w:t>
            </w:r>
          </w:p>
        </w:tc>
        <w:tc>
          <w:tcPr>
            <w:tcW w:w="1162" w:type="dxa"/>
          </w:tcPr>
          <w:p w14:paraId="659D3CE0" w14:textId="77777777" w:rsidR="00B83086" w:rsidRPr="00F637C3" w:rsidRDefault="00B83086" w:rsidP="0002032D">
            <w:pPr>
              <w:rPr>
                <w:rFonts w:cstheme="minorHAnsi"/>
              </w:rPr>
            </w:pPr>
          </w:p>
        </w:tc>
        <w:tc>
          <w:tcPr>
            <w:tcW w:w="1355" w:type="dxa"/>
          </w:tcPr>
          <w:p w14:paraId="5C355CAD" w14:textId="77777777" w:rsidR="00B83086" w:rsidRPr="00F637C3" w:rsidRDefault="00B83086" w:rsidP="0002032D">
            <w:pPr>
              <w:rPr>
                <w:rFonts w:cstheme="minorHAnsi"/>
              </w:rPr>
            </w:pPr>
          </w:p>
        </w:tc>
      </w:tr>
      <w:tr w:rsidR="00B83086" w14:paraId="35492425" w14:textId="77777777" w:rsidTr="00D90846">
        <w:tc>
          <w:tcPr>
            <w:tcW w:w="6771" w:type="dxa"/>
          </w:tcPr>
          <w:p w14:paraId="2BF05364" w14:textId="77777777" w:rsidR="00B83086" w:rsidRPr="00F637C3" w:rsidRDefault="00B83086" w:rsidP="0002032D">
            <w:pPr>
              <w:rPr>
                <w:rFonts w:cstheme="minorHAnsi"/>
              </w:rPr>
            </w:pPr>
            <w:r w:rsidRPr="00F637C3">
              <w:rPr>
                <w:rFonts w:eastAsia="MS Gothic" w:cstheme="minorHAnsi"/>
              </w:rPr>
              <w:t>12.</w:t>
            </w:r>
            <w:r w:rsidRPr="00F637C3">
              <w:rPr>
                <w:rFonts w:cstheme="minorHAnsi"/>
              </w:rPr>
              <w:t xml:space="preserve"> Hastanın tedaviye cevabı gözlenir.</w:t>
            </w:r>
          </w:p>
        </w:tc>
        <w:tc>
          <w:tcPr>
            <w:tcW w:w="1162" w:type="dxa"/>
          </w:tcPr>
          <w:p w14:paraId="3DBBED0F" w14:textId="77777777" w:rsidR="00B83086" w:rsidRPr="00F637C3" w:rsidRDefault="00B83086" w:rsidP="0002032D">
            <w:pPr>
              <w:rPr>
                <w:rFonts w:cstheme="minorHAnsi"/>
              </w:rPr>
            </w:pPr>
          </w:p>
        </w:tc>
        <w:tc>
          <w:tcPr>
            <w:tcW w:w="1355" w:type="dxa"/>
          </w:tcPr>
          <w:p w14:paraId="6D822818" w14:textId="77777777" w:rsidR="00B83086" w:rsidRPr="00F637C3" w:rsidRDefault="00B83086" w:rsidP="0002032D">
            <w:pPr>
              <w:rPr>
                <w:rFonts w:cstheme="minorHAnsi"/>
              </w:rPr>
            </w:pPr>
          </w:p>
        </w:tc>
      </w:tr>
      <w:tr w:rsidR="00B83086" w14:paraId="6463F0A4" w14:textId="77777777" w:rsidTr="00D90846">
        <w:tc>
          <w:tcPr>
            <w:tcW w:w="6771" w:type="dxa"/>
          </w:tcPr>
          <w:p w14:paraId="51FC69FF" w14:textId="77777777" w:rsidR="00B83086" w:rsidRPr="00F637C3" w:rsidRDefault="00B83086" w:rsidP="0002032D">
            <w:pPr>
              <w:rPr>
                <w:rFonts w:cstheme="minorHAnsi"/>
              </w:rPr>
            </w:pPr>
            <w:r w:rsidRPr="00F637C3">
              <w:rPr>
                <w:rFonts w:eastAsia="MS Gothic" w:cstheme="minorHAnsi"/>
              </w:rPr>
              <w:t>13.</w:t>
            </w:r>
            <w:r w:rsidRPr="00F637C3">
              <w:rPr>
                <w:rFonts w:cstheme="minorHAnsi"/>
              </w:rPr>
              <w:t xml:space="preserve"> Hastaya; işlem sonucu, tedavinin süresi ve durdurulması gereken durumlar hakkında bilgi verilir.</w:t>
            </w:r>
          </w:p>
        </w:tc>
        <w:tc>
          <w:tcPr>
            <w:tcW w:w="1162" w:type="dxa"/>
          </w:tcPr>
          <w:p w14:paraId="5B7B2B36" w14:textId="77777777" w:rsidR="00B83086" w:rsidRPr="00F637C3" w:rsidRDefault="00B83086" w:rsidP="0002032D">
            <w:pPr>
              <w:rPr>
                <w:rFonts w:cstheme="minorHAnsi"/>
              </w:rPr>
            </w:pPr>
          </w:p>
        </w:tc>
        <w:tc>
          <w:tcPr>
            <w:tcW w:w="1355" w:type="dxa"/>
          </w:tcPr>
          <w:p w14:paraId="1F358CB6" w14:textId="77777777" w:rsidR="00B83086" w:rsidRPr="00F637C3" w:rsidRDefault="00B83086" w:rsidP="0002032D">
            <w:pPr>
              <w:rPr>
                <w:rFonts w:cstheme="minorHAnsi"/>
              </w:rPr>
            </w:pPr>
          </w:p>
        </w:tc>
      </w:tr>
      <w:tr w:rsidR="00B83086" w14:paraId="58958BFF" w14:textId="77777777" w:rsidTr="00D90846">
        <w:tc>
          <w:tcPr>
            <w:tcW w:w="6771" w:type="dxa"/>
          </w:tcPr>
          <w:p w14:paraId="6913AB34" w14:textId="77777777" w:rsidR="00B83086" w:rsidRPr="00842299" w:rsidRDefault="00B83086" w:rsidP="0002032D">
            <w:pPr>
              <w:rPr>
                <w:rFonts w:ascii="MS Gothic" w:eastAsia="MS Gothic" w:hAnsi="MS Gothic" w:cs="MS Gothic"/>
              </w:rPr>
            </w:pPr>
          </w:p>
        </w:tc>
        <w:tc>
          <w:tcPr>
            <w:tcW w:w="1162" w:type="dxa"/>
          </w:tcPr>
          <w:p w14:paraId="329BCBC0" w14:textId="77777777" w:rsidR="00B83086" w:rsidRPr="004D5A46" w:rsidRDefault="00B83086" w:rsidP="0002032D">
            <w:pPr>
              <w:rPr>
                <w:b/>
              </w:rPr>
            </w:pPr>
            <w:r>
              <w:rPr>
                <w:b/>
              </w:rPr>
              <w:t xml:space="preserve">Toplam   </w:t>
            </w:r>
            <w:r w:rsidRPr="004D5A46">
              <w:rPr>
                <w:b/>
              </w:rPr>
              <w:t>Puan</w:t>
            </w:r>
          </w:p>
        </w:tc>
        <w:tc>
          <w:tcPr>
            <w:tcW w:w="1355" w:type="dxa"/>
          </w:tcPr>
          <w:p w14:paraId="1DE440C5" w14:textId="77777777" w:rsidR="00B83086" w:rsidRDefault="00B83086" w:rsidP="0002032D"/>
        </w:tc>
      </w:tr>
      <w:tr w:rsidR="00B83086" w14:paraId="3F595BD9" w14:textId="77777777" w:rsidTr="00D90846">
        <w:tc>
          <w:tcPr>
            <w:tcW w:w="9288" w:type="dxa"/>
            <w:gridSpan w:val="3"/>
          </w:tcPr>
          <w:p w14:paraId="7C28ABF2" w14:textId="473E07F0" w:rsidR="00B83086" w:rsidRPr="00FA119C" w:rsidRDefault="00B83086" w:rsidP="0002032D">
            <w:r w:rsidRPr="004D5A46">
              <w:rPr>
                <w:b/>
              </w:rPr>
              <w:t>Değerlendirme:</w:t>
            </w:r>
            <w:r>
              <w:t xml:space="preserve"> İşlem</w:t>
            </w:r>
            <w:r w:rsidRPr="00FA119C">
              <w:t xml:space="preserve"> basamaklarında gözlemcinin belirlediği hasta</w:t>
            </w:r>
            <w:r>
              <w:t xml:space="preserve"> </w:t>
            </w:r>
            <w:r w:rsidRPr="004D5A46">
              <w:t xml:space="preserve">güvenliğini bozan eylem/ifade olması </w:t>
            </w:r>
            <w:proofErr w:type="gramStart"/>
            <w:r w:rsidRPr="004D5A46">
              <w:t>yada</w:t>
            </w:r>
            <w:proofErr w:type="gramEnd"/>
            <w:r w:rsidRPr="004D5A46">
              <w:t xml:space="preserve"> işlem basamaklarının herhangi</w:t>
            </w:r>
            <w:r w:rsidR="00961E09">
              <w:t xml:space="preserve"> </w:t>
            </w:r>
            <w:r w:rsidRPr="004D5A46">
              <w:t>birinin</w:t>
            </w:r>
            <w:r>
              <w:t>/……………………………………</w:t>
            </w:r>
            <w:r w:rsidRPr="004D5A46">
              <w:t>atlanması halinde</w:t>
            </w:r>
            <w:r>
              <w:t xml:space="preserve"> toplam puan yarıya indirilir.</w:t>
            </w:r>
          </w:p>
        </w:tc>
      </w:tr>
      <w:tr w:rsidR="00B83086" w14:paraId="42CD1497" w14:textId="77777777" w:rsidTr="00D90846">
        <w:tc>
          <w:tcPr>
            <w:tcW w:w="9288" w:type="dxa"/>
            <w:gridSpan w:val="3"/>
          </w:tcPr>
          <w:p w14:paraId="159651CE" w14:textId="61B4659A" w:rsidR="00B83086" w:rsidRPr="00961E09" w:rsidRDefault="00B83086" w:rsidP="00961E09">
            <w:pPr>
              <w:rPr>
                <w:rFonts w:cstheme="minorHAnsi"/>
                <w:b/>
                <w:bCs/>
              </w:rPr>
            </w:pPr>
            <w:r w:rsidRPr="007056F1">
              <w:rPr>
                <w:rFonts w:cstheme="minorHAnsi"/>
                <w:b/>
                <w:bCs/>
              </w:rPr>
              <w:t>Gözlemci izlem notu:</w:t>
            </w:r>
          </w:p>
        </w:tc>
      </w:tr>
      <w:tr w:rsidR="00B83086" w14:paraId="10D8DBCF" w14:textId="77777777" w:rsidTr="00D90846">
        <w:tc>
          <w:tcPr>
            <w:tcW w:w="9288" w:type="dxa"/>
            <w:gridSpan w:val="3"/>
          </w:tcPr>
          <w:p w14:paraId="233DB1C0" w14:textId="2E0A7196" w:rsidR="00B83086" w:rsidRPr="007056F1" w:rsidRDefault="00B83086" w:rsidP="00961E09">
            <w:pPr>
              <w:rPr>
                <w:rFonts w:cstheme="minorHAnsi"/>
                <w:b/>
                <w:bCs/>
              </w:rPr>
            </w:pPr>
            <w:r w:rsidRPr="007056F1">
              <w:rPr>
                <w:rFonts w:cstheme="minorHAnsi"/>
                <w:b/>
                <w:bCs/>
              </w:rPr>
              <w:t>Sorumlu öğretim elemanı/elemanları:</w:t>
            </w:r>
          </w:p>
        </w:tc>
      </w:tr>
      <w:tr w:rsidR="00B83086" w14:paraId="30DE22ED" w14:textId="77777777" w:rsidTr="00D90846">
        <w:tc>
          <w:tcPr>
            <w:tcW w:w="9288" w:type="dxa"/>
            <w:gridSpan w:val="3"/>
          </w:tcPr>
          <w:p w14:paraId="6A754B7E" w14:textId="60F5276C" w:rsidR="00B83086" w:rsidRPr="007056F1" w:rsidRDefault="00D90846" w:rsidP="0002032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Kaynak: </w:t>
            </w:r>
            <w:r w:rsidRPr="00D90846">
              <w:rPr>
                <w:rFonts w:cstheme="minorHAnsi"/>
              </w:rPr>
              <w:t>Yaşlı</w:t>
            </w:r>
            <w:r w:rsidR="00B83086" w:rsidRPr="00B83086">
              <w:rPr>
                <w:rFonts w:cstheme="minorHAnsi"/>
              </w:rPr>
              <w:t xml:space="preserve"> bakımına yönelik temel ilke ve uygulamalar. Yayın </w:t>
            </w:r>
            <w:proofErr w:type="gramStart"/>
            <w:r w:rsidR="00B83086" w:rsidRPr="00B83086">
              <w:rPr>
                <w:rFonts w:cstheme="minorHAnsi"/>
              </w:rPr>
              <w:t>Yeri:Ankara</w:t>
            </w:r>
            <w:proofErr w:type="gramEnd"/>
            <w:r w:rsidR="00B83086" w:rsidRPr="00B83086">
              <w:rPr>
                <w:rFonts w:cstheme="minorHAnsi"/>
              </w:rPr>
              <w:t xml:space="preserve"> Nobel tıp kitabevleri, Editör:</w:t>
            </w:r>
            <w:r w:rsidR="00B83086">
              <w:rPr>
                <w:rFonts w:cstheme="minorHAnsi"/>
              </w:rPr>
              <w:t xml:space="preserve"> </w:t>
            </w:r>
            <w:r w:rsidR="00B83086" w:rsidRPr="00B83086">
              <w:rPr>
                <w:rFonts w:cstheme="minorHAnsi"/>
              </w:rPr>
              <w:t>Sarı Canan, Okur Elif, Basım sayısı:1, Sayfa sayısı:576, ISBN:978-625-6448-74-2.</w:t>
            </w:r>
          </w:p>
        </w:tc>
      </w:tr>
    </w:tbl>
    <w:p w14:paraId="4E94BC28" w14:textId="77777777" w:rsidR="0048359E" w:rsidRDefault="0048359E"/>
    <w:sectPr w:rsidR="00483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2669D0"/>
    <w:multiLevelType w:val="hybridMultilevel"/>
    <w:tmpl w:val="16ECA17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02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18E"/>
    <w:rsid w:val="0002018E"/>
    <w:rsid w:val="003E58D7"/>
    <w:rsid w:val="0048359E"/>
    <w:rsid w:val="005C2567"/>
    <w:rsid w:val="007166B6"/>
    <w:rsid w:val="0074127A"/>
    <w:rsid w:val="007C2C3F"/>
    <w:rsid w:val="00961E09"/>
    <w:rsid w:val="00B83086"/>
    <w:rsid w:val="00D90846"/>
    <w:rsid w:val="00F9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F34F0"/>
  <w15:chartTrackingRefBased/>
  <w15:docId w15:val="{C8B2F635-C981-4D90-B0CC-3F8A806B8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086"/>
    <w:pPr>
      <w:spacing w:after="200" w:line="276" w:lineRule="auto"/>
    </w:pPr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02018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2018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2018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2018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2018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2018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2018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2018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2018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201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201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201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2018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2018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2018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2018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2018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2018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201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20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2018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0201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2018E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02018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2018E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02018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201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02018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2018E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B8308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83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8308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ELİF OKUR</dc:creator>
  <cp:keywords/>
  <dc:description/>
  <cp:lastModifiedBy>ELİF OKUR</cp:lastModifiedBy>
  <cp:revision>6</cp:revision>
  <dcterms:created xsi:type="dcterms:W3CDTF">2025-06-11T05:51:00Z</dcterms:created>
  <dcterms:modified xsi:type="dcterms:W3CDTF">2025-06-11T06:14:00Z</dcterms:modified>
</cp:coreProperties>
</file>