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rsidRPr="00CE375E" w14:paraId="646C31B1" w14:textId="77777777" w:rsidTr="00A61006">
        <w:trPr>
          <w:trHeight w:val="20"/>
        </w:trPr>
        <w:tc>
          <w:tcPr>
            <w:tcW w:w="1980" w:type="dxa"/>
            <w:vAlign w:val="center"/>
          </w:tcPr>
          <w:p w14:paraId="646C31AF" w14:textId="77777777" w:rsidR="00197F91" w:rsidRPr="00CE375E" w:rsidRDefault="00197F91" w:rsidP="00640AA1">
            <w:pPr>
              <w:jc w:val="right"/>
              <w:rPr>
                <w:rFonts w:ascii="Times New Roman" w:hAnsi="Times New Roman" w:cs="Times New Roman"/>
                <w:b/>
                <w:sz w:val="24"/>
                <w:szCs w:val="24"/>
              </w:rPr>
            </w:pPr>
            <w:r w:rsidRPr="00CE375E">
              <w:rPr>
                <w:rFonts w:ascii="Times New Roman" w:hAnsi="Times New Roman" w:cs="Times New Roman"/>
                <w:b/>
                <w:sz w:val="24"/>
                <w:szCs w:val="24"/>
              </w:rPr>
              <w:t xml:space="preserve">Birim </w:t>
            </w:r>
          </w:p>
        </w:tc>
        <w:tc>
          <w:tcPr>
            <w:tcW w:w="8221" w:type="dxa"/>
            <w:vAlign w:val="center"/>
          </w:tcPr>
          <w:p w14:paraId="646C31B0" w14:textId="3C08925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Trabzon Üniversitesi</w:t>
            </w:r>
          </w:p>
        </w:tc>
      </w:tr>
      <w:tr w:rsidR="00197F91" w:rsidRPr="00CE375E" w14:paraId="646C31B4" w14:textId="77777777" w:rsidTr="00A61006">
        <w:trPr>
          <w:trHeight w:val="20"/>
        </w:trPr>
        <w:tc>
          <w:tcPr>
            <w:tcW w:w="1980" w:type="dxa"/>
            <w:vAlign w:val="center"/>
          </w:tcPr>
          <w:p w14:paraId="646C31B2"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Alt Birim</w:t>
            </w:r>
          </w:p>
        </w:tc>
        <w:tc>
          <w:tcPr>
            <w:tcW w:w="8221" w:type="dxa"/>
            <w:vAlign w:val="center"/>
          </w:tcPr>
          <w:p w14:paraId="646C31B3" w14:textId="760F858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Tonya Meslek Yüksekokulu</w:t>
            </w:r>
          </w:p>
        </w:tc>
      </w:tr>
      <w:tr w:rsidR="00197F91" w:rsidRPr="00CE375E" w14:paraId="646C31B7" w14:textId="77777777" w:rsidTr="00A61006">
        <w:trPr>
          <w:trHeight w:val="20"/>
        </w:trPr>
        <w:tc>
          <w:tcPr>
            <w:tcW w:w="1980" w:type="dxa"/>
            <w:vAlign w:val="center"/>
          </w:tcPr>
          <w:p w14:paraId="646C31B5"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Unvanı</w:t>
            </w:r>
          </w:p>
        </w:tc>
        <w:tc>
          <w:tcPr>
            <w:tcW w:w="8221" w:type="dxa"/>
            <w:vAlign w:val="center"/>
          </w:tcPr>
          <w:p w14:paraId="646C31B6" w14:textId="4A536431" w:rsidR="00197F91" w:rsidRPr="00CE375E" w:rsidRDefault="00CF5CE8" w:rsidP="00640AA1">
            <w:pPr>
              <w:rPr>
                <w:rFonts w:ascii="Times New Roman" w:hAnsi="Times New Roman" w:cs="Times New Roman"/>
                <w:sz w:val="24"/>
                <w:szCs w:val="24"/>
              </w:rPr>
            </w:pPr>
            <w:r>
              <w:rPr>
                <w:rFonts w:ascii="Times New Roman" w:hAnsi="Times New Roman" w:cs="Times New Roman"/>
                <w:sz w:val="24"/>
                <w:szCs w:val="24"/>
              </w:rPr>
              <w:t>Yardımcı Hizmetli Sınıfı (</w:t>
            </w:r>
            <w:r w:rsidR="00573DB2">
              <w:rPr>
                <w:rFonts w:ascii="Times New Roman" w:hAnsi="Times New Roman" w:cs="Times New Roman"/>
                <w:sz w:val="24"/>
                <w:szCs w:val="24"/>
              </w:rPr>
              <w:t>Temizlik</w:t>
            </w:r>
            <w:r>
              <w:rPr>
                <w:rFonts w:ascii="Times New Roman" w:hAnsi="Times New Roman" w:cs="Times New Roman"/>
                <w:sz w:val="24"/>
                <w:szCs w:val="24"/>
              </w:rPr>
              <w:t>)</w:t>
            </w:r>
          </w:p>
        </w:tc>
      </w:tr>
      <w:tr w:rsidR="00197F91" w:rsidRPr="00CE375E" w14:paraId="646C31BA" w14:textId="77777777" w:rsidTr="00A61006">
        <w:trPr>
          <w:trHeight w:val="20"/>
        </w:trPr>
        <w:tc>
          <w:tcPr>
            <w:tcW w:w="1980" w:type="dxa"/>
            <w:vAlign w:val="center"/>
          </w:tcPr>
          <w:p w14:paraId="646C31B8"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Bağlı Olduğu Birim Yöneticisi</w:t>
            </w:r>
          </w:p>
        </w:tc>
        <w:tc>
          <w:tcPr>
            <w:tcW w:w="8221" w:type="dxa"/>
            <w:vAlign w:val="center"/>
          </w:tcPr>
          <w:p w14:paraId="646C31B9" w14:textId="60B75F0D" w:rsidR="00197F91" w:rsidRPr="00CE375E" w:rsidRDefault="00EF6A2C" w:rsidP="00640AA1">
            <w:pPr>
              <w:rPr>
                <w:rFonts w:ascii="Times New Roman" w:hAnsi="Times New Roman" w:cs="Times New Roman"/>
                <w:sz w:val="24"/>
                <w:szCs w:val="24"/>
              </w:rPr>
            </w:pPr>
            <w:r>
              <w:rPr>
                <w:rFonts w:ascii="Times New Roman" w:hAnsi="Times New Roman" w:cs="Times New Roman"/>
                <w:sz w:val="24"/>
                <w:szCs w:val="24"/>
              </w:rPr>
              <w:t xml:space="preserve">Tonya Meslek Yüksekokulu </w:t>
            </w:r>
            <w:r w:rsidR="004355F7">
              <w:rPr>
                <w:rFonts w:ascii="Times New Roman" w:hAnsi="Times New Roman" w:cs="Times New Roman"/>
                <w:sz w:val="24"/>
                <w:szCs w:val="24"/>
              </w:rPr>
              <w:t>Sekreteri</w:t>
            </w:r>
          </w:p>
        </w:tc>
      </w:tr>
      <w:tr w:rsidR="001D7B32" w:rsidRPr="00CE375E" w14:paraId="646C31BD" w14:textId="77777777" w:rsidTr="00A61006">
        <w:trPr>
          <w:trHeight w:val="20"/>
        </w:trPr>
        <w:tc>
          <w:tcPr>
            <w:tcW w:w="1980" w:type="dxa"/>
            <w:vAlign w:val="center"/>
          </w:tcPr>
          <w:p w14:paraId="646C31BB" w14:textId="77777777" w:rsidR="001D7B32" w:rsidRPr="00CE375E" w:rsidRDefault="00F0546F" w:rsidP="00640AA1">
            <w:pPr>
              <w:jc w:val="right"/>
              <w:rPr>
                <w:rFonts w:ascii="Times New Roman" w:hAnsi="Times New Roman" w:cs="Times New Roman"/>
                <w:b/>
                <w:sz w:val="24"/>
                <w:szCs w:val="24"/>
              </w:rPr>
            </w:pPr>
            <w:r w:rsidRPr="00CE375E">
              <w:rPr>
                <w:rFonts w:ascii="Times New Roman" w:hAnsi="Times New Roman" w:cs="Times New Roman"/>
                <w:b/>
                <w:sz w:val="24"/>
                <w:szCs w:val="24"/>
              </w:rPr>
              <w:t>Yerine Vekâlet Edecek Kişi</w:t>
            </w:r>
          </w:p>
        </w:tc>
        <w:tc>
          <w:tcPr>
            <w:tcW w:w="8221" w:type="dxa"/>
            <w:vAlign w:val="center"/>
          </w:tcPr>
          <w:p w14:paraId="646C31BC" w14:textId="5BFEE1A5" w:rsidR="001D7B32" w:rsidRPr="00CE375E" w:rsidRDefault="004355F7" w:rsidP="00640AA1">
            <w:pPr>
              <w:rPr>
                <w:rFonts w:ascii="Times New Roman" w:hAnsi="Times New Roman" w:cs="Times New Roman"/>
                <w:sz w:val="24"/>
                <w:szCs w:val="24"/>
              </w:rPr>
            </w:pPr>
            <w:r>
              <w:rPr>
                <w:rFonts w:ascii="Times New Roman" w:hAnsi="Times New Roman" w:cs="Times New Roman"/>
                <w:sz w:val="24"/>
                <w:szCs w:val="24"/>
              </w:rPr>
              <w:t xml:space="preserve">Görevlendirilecek Başka Bir </w:t>
            </w:r>
            <w:r w:rsidR="008F004C">
              <w:rPr>
                <w:rFonts w:ascii="Times New Roman" w:hAnsi="Times New Roman" w:cs="Times New Roman"/>
                <w:sz w:val="24"/>
                <w:szCs w:val="24"/>
              </w:rPr>
              <w:t xml:space="preserve">Destek </w:t>
            </w:r>
            <w:r>
              <w:rPr>
                <w:rFonts w:ascii="Times New Roman" w:hAnsi="Times New Roman" w:cs="Times New Roman"/>
                <w:sz w:val="24"/>
                <w:szCs w:val="24"/>
              </w:rPr>
              <w:t>Personeli</w:t>
            </w:r>
            <w:r w:rsidR="008F004C">
              <w:rPr>
                <w:rFonts w:ascii="Times New Roman" w:hAnsi="Times New Roman" w:cs="Times New Roman"/>
                <w:sz w:val="24"/>
                <w:szCs w:val="24"/>
              </w:rPr>
              <w:t xml:space="preserve"> (</w:t>
            </w:r>
            <w:r w:rsidR="00573DB2">
              <w:rPr>
                <w:rFonts w:ascii="Times New Roman" w:hAnsi="Times New Roman" w:cs="Times New Roman"/>
                <w:sz w:val="24"/>
                <w:szCs w:val="24"/>
              </w:rPr>
              <w:t>Temizlik</w:t>
            </w:r>
            <w:r w:rsidR="008F004C">
              <w:rPr>
                <w:rFonts w:ascii="Times New Roman" w:hAnsi="Times New Roman" w:cs="Times New Roman"/>
                <w:sz w:val="24"/>
                <w:szCs w:val="24"/>
              </w:rPr>
              <w:t>)</w:t>
            </w:r>
          </w:p>
        </w:tc>
      </w:tr>
      <w:tr w:rsidR="00197F91" w:rsidRPr="00CE375E" w14:paraId="646C31C9" w14:textId="77777777" w:rsidTr="00A61006">
        <w:trPr>
          <w:trHeight w:val="20"/>
        </w:trPr>
        <w:tc>
          <w:tcPr>
            <w:tcW w:w="1980" w:type="dxa"/>
            <w:vAlign w:val="center"/>
          </w:tcPr>
          <w:p w14:paraId="646C31BE"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Yetki ve Sorumlulukları</w:t>
            </w:r>
          </w:p>
        </w:tc>
        <w:tc>
          <w:tcPr>
            <w:tcW w:w="8221" w:type="dxa"/>
            <w:vAlign w:val="center"/>
          </w:tcPr>
          <w:p w14:paraId="0E94F3EC" w14:textId="77777777" w:rsidR="006B3494" w:rsidRDefault="008F273B" w:rsidP="00573DB2">
            <w:pPr>
              <w:pStyle w:val="ListeParagraf"/>
              <w:numPr>
                <w:ilvl w:val="0"/>
                <w:numId w:val="5"/>
              </w:numPr>
              <w:ind w:left="431" w:hanging="425"/>
              <w:jc w:val="both"/>
              <w:rPr>
                <w:rFonts w:ascii="Times New Roman" w:hAnsi="Times New Roman" w:cs="Times New Roman"/>
                <w:sz w:val="24"/>
                <w:szCs w:val="24"/>
              </w:rPr>
            </w:pPr>
            <w:r w:rsidRPr="008F273B">
              <w:rPr>
                <w:rFonts w:ascii="Times New Roman" w:hAnsi="Times New Roman" w:cs="Times New Roman"/>
                <w:sz w:val="24"/>
                <w:szCs w:val="24"/>
              </w:rPr>
              <w:t xml:space="preserve">Tonya Meslek Yüksekokulu </w:t>
            </w:r>
            <w:r w:rsidR="00573DB2">
              <w:rPr>
                <w:rFonts w:ascii="Times New Roman" w:hAnsi="Times New Roman" w:cs="Times New Roman"/>
                <w:sz w:val="24"/>
                <w:szCs w:val="24"/>
              </w:rPr>
              <w:t>yerleşkesindeki dahili ve harici mekanların, sorumluluk sınırları dahilinde, düzenli, temiz ve hijyenik olmasını, birimlerin eklenti ve katlarında yerleşim düzeninin devamını sağlamak</w:t>
            </w:r>
          </w:p>
          <w:p w14:paraId="6F0BF932" w14:textId="0B2B028D" w:rsidR="006C778D" w:rsidRDefault="006C778D" w:rsidP="00573DB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sidR="00B778FF">
              <w:rPr>
                <w:rFonts w:ascii="Times New Roman" w:hAnsi="Times New Roman" w:cs="Times New Roman"/>
                <w:sz w:val="24"/>
                <w:szCs w:val="24"/>
              </w:rPr>
              <w:t xml:space="preserve">nun temizlik işleri gerçekleştirilirken </w:t>
            </w:r>
            <w:r w:rsidRPr="006B3494">
              <w:rPr>
                <w:rFonts w:ascii="Times New Roman" w:hAnsi="Times New Roman" w:cs="Times New Roman"/>
                <w:sz w:val="24"/>
                <w:szCs w:val="24"/>
              </w:rPr>
              <w:t>Trabzon Üniversitesinin, özellikle Tonya Meslek Yüksekokulunun sahip olduğu kaynakların</w:t>
            </w:r>
            <w:r w:rsidR="00B778FF">
              <w:rPr>
                <w:rFonts w:ascii="Times New Roman" w:hAnsi="Times New Roman" w:cs="Times New Roman"/>
                <w:sz w:val="24"/>
                <w:szCs w:val="24"/>
              </w:rPr>
              <w:t>, yetki ve sorumluluklar çerçevesinde,</w:t>
            </w:r>
            <w:r w:rsidRPr="006B3494">
              <w:rPr>
                <w:rFonts w:ascii="Times New Roman" w:hAnsi="Times New Roman" w:cs="Times New Roman"/>
                <w:sz w:val="24"/>
                <w:szCs w:val="24"/>
              </w:rPr>
              <w:t xml:space="preserve"> verimli, etkin ve de olabildiğince ekonomik olarak kullanılmasını sağlamak</w:t>
            </w:r>
          </w:p>
          <w:p w14:paraId="4EB33C34" w14:textId="5E4B9BB9" w:rsidR="006C778D" w:rsidRDefault="006C778D" w:rsidP="00573DB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 xml:space="preserve">Tonya Meslek Yüksekokulu </w:t>
            </w:r>
            <w:r w:rsidR="00B778FF">
              <w:rPr>
                <w:rFonts w:ascii="Times New Roman" w:hAnsi="Times New Roman" w:cs="Times New Roman"/>
                <w:sz w:val="24"/>
                <w:szCs w:val="24"/>
              </w:rPr>
              <w:t>içerisindeki elektrik, su gibi alt yapı sistemlerinde</w:t>
            </w:r>
            <w:r w:rsidR="007672D6">
              <w:rPr>
                <w:rFonts w:ascii="Times New Roman" w:hAnsi="Times New Roman" w:cs="Times New Roman"/>
                <w:sz w:val="24"/>
                <w:szCs w:val="24"/>
              </w:rPr>
              <w:t>, cam, çerçeve ve kapı gibi yapı elemanlarındaki aksaklıkları Tonya Meslek Yüksekokulu Sekreteryasına bildirmek ve israfa neden olacak olan lüzumsuz biçimde açık bırakılan aydınlatma sistemleri, projeksiyon ekipmanı veya musluk gibi yapıların denetimini gerçekleştirmek ve israfa neden olan durumu sonlandırmak</w:t>
            </w:r>
          </w:p>
          <w:p w14:paraId="03EB9B57" w14:textId="77777777" w:rsidR="00573DB2" w:rsidRDefault="00573DB2" w:rsidP="00573DB2">
            <w:pPr>
              <w:pStyle w:val="ListeParagraf"/>
              <w:numPr>
                <w:ilvl w:val="0"/>
                <w:numId w:val="5"/>
              </w:numPr>
              <w:ind w:left="431" w:hanging="425"/>
              <w:jc w:val="both"/>
              <w:rPr>
                <w:rFonts w:ascii="Times New Roman" w:hAnsi="Times New Roman" w:cs="Times New Roman"/>
                <w:sz w:val="24"/>
                <w:szCs w:val="24"/>
              </w:rPr>
            </w:pPr>
            <w:r w:rsidRPr="008F273B">
              <w:rPr>
                <w:rFonts w:ascii="Times New Roman" w:hAnsi="Times New Roman" w:cs="Times New Roman"/>
                <w:sz w:val="24"/>
                <w:szCs w:val="24"/>
              </w:rPr>
              <w:t>Tonya Meslek Yüksekokulu</w:t>
            </w:r>
            <w:r>
              <w:rPr>
                <w:rFonts w:ascii="Times New Roman" w:hAnsi="Times New Roman" w:cs="Times New Roman"/>
                <w:sz w:val="24"/>
                <w:szCs w:val="24"/>
              </w:rPr>
              <w:t xml:space="preserve"> binasındaki sınıf, laboratuvar, koridor, vb., … alanların havalandırılmasını sağlamak</w:t>
            </w:r>
          </w:p>
          <w:p w14:paraId="00C27D02" w14:textId="214F3EC8" w:rsidR="007672D6" w:rsidRDefault="007672D6" w:rsidP="00573DB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 yerleşkesindeki temizlik işlerinin sürekliliğinin sağlanması için gerekli görülen ekipmanların temini hususunda Tonya Meslek Yüksekokulu Sekreteryasına bilgilendirmede bulunmak</w:t>
            </w:r>
          </w:p>
          <w:p w14:paraId="723F5D73" w14:textId="061B1F72" w:rsidR="007672D6" w:rsidRDefault="007672D6" w:rsidP="007672D6">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nun temizlik işlerinin yürütülmesi </w:t>
            </w:r>
            <w:r>
              <w:rPr>
                <w:rFonts w:ascii="Times New Roman" w:hAnsi="Times New Roman" w:cs="Times New Roman"/>
                <w:sz w:val="24"/>
                <w:szCs w:val="24"/>
              </w:rPr>
              <w:t>esnasında, Tonya Meslek Yüksekokulu bünyesinde faaliyet gösteren Risk Komisyonu ile iş</w:t>
            </w:r>
            <w:r>
              <w:rPr>
                <w:rFonts w:ascii="Times New Roman" w:hAnsi="Times New Roman" w:cs="Times New Roman"/>
                <w:sz w:val="24"/>
                <w:szCs w:val="24"/>
              </w:rPr>
              <w:t xml:space="preserve"> </w:t>
            </w:r>
            <w:r>
              <w:rPr>
                <w:rFonts w:ascii="Times New Roman" w:hAnsi="Times New Roman" w:cs="Times New Roman"/>
                <w:sz w:val="24"/>
                <w:szCs w:val="24"/>
              </w:rPr>
              <w:t>birliği içerisinde, iş sağlığı ve güvenliği kurallarının (</w:t>
            </w:r>
            <w:r>
              <w:rPr>
                <w:rFonts w:ascii="Times New Roman" w:hAnsi="Times New Roman" w:cs="Times New Roman"/>
                <w:sz w:val="24"/>
                <w:szCs w:val="24"/>
              </w:rPr>
              <w:t xml:space="preserve">temizlik malzemelerinin depolanması, </w:t>
            </w:r>
            <w:r>
              <w:rPr>
                <w:rFonts w:ascii="Times New Roman" w:hAnsi="Times New Roman" w:cs="Times New Roman"/>
                <w:sz w:val="24"/>
                <w:szCs w:val="24"/>
              </w:rPr>
              <w:t>gaz kaçak kontrolü, koruyu</w:t>
            </w:r>
            <w:r>
              <w:rPr>
                <w:rFonts w:ascii="Times New Roman" w:hAnsi="Times New Roman" w:cs="Times New Roman"/>
                <w:sz w:val="24"/>
                <w:szCs w:val="24"/>
              </w:rPr>
              <w:t>cu</w:t>
            </w:r>
            <w:r>
              <w:rPr>
                <w:rFonts w:ascii="Times New Roman" w:hAnsi="Times New Roman" w:cs="Times New Roman"/>
                <w:sz w:val="24"/>
                <w:szCs w:val="24"/>
              </w:rPr>
              <w:t xml:space="preserve"> ekipman kullanımı, elektriksel riskler, yangın önlemleri,</w:t>
            </w:r>
            <w:r>
              <w:rPr>
                <w:rFonts w:ascii="Times New Roman" w:hAnsi="Times New Roman" w:cs="Times New Roman"/>
                <w:sz w:val="24"/>
                <w:szCs w:val="24"/>
              </w:rPr>
              <w:t xml:space="preserve"> </w:t>
            </w:r>
            <w:r>
              <w:rPr>
                <w:rFonts w:ascii="Times New Roman" w:hAnsi="Times New Roman" w:cs="Times New Roman"/>
                <w:sz w:val="24"/>
                <w:szCs w:val="24"/>
              </w:rPr>
              <w:t>vs.</w:t>
            </w:r>
            <w:r>
              <w:rPr>
                <w:rFonts w:ascii="Times New Roman" w:hAnsi="Times New Roman" w:cs="Times New Roman"/>
                <w:sz w:val="24"/>
                <w:szCs w:val="24"/>
              </w:rPr>
              <w:t>, …</w:t>
            </w:r>
            <w:r>
              <w:rPr>
                <w:rFonts w:ascii="Times New Roman" w:hAnsi="Times New Roman" w:cs="Times New Roman"/>
                <w:sz w:val="24"/>
                <w:szCs w:val="24"/>
              </w:rPr>
              <w:t>) gözetilmesini sağlamak</w:t>
            </w:r>
          </w:p>
          <w:p w14:paraId="3E67B6DA" w14:textId="3B3856AB" w:rsidR="007672D6" w:rsidRDefault="007672D6" w:rsidP="00573DB2">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Yüksekokulunun temizlik işlerinin yürütülmesi esnasında</w:t>
            </w:r>
            <w:r>
              <w:rPr>
                <w:rFonts w:ascii="Times New Roman" w:hAnsi="Times New Roman" w:cs="Times New Roman"/>
                <w:sz w:val="24"/>
                <w:szCs w:val="24"/>
              </w:rPr>
              <w:t xml:space="preserve">, Tonya Meslek Yüksekokulu bünyesinde faaliyet gösteren Sıfır Atık Komisyonu ile birlikte iş birliğinde bulunarak </w:t>
            </w:r>
            <w:proofErr w:type="gramStart"/>
            <w:r>
              <w:rPr>
                <w:rFonts w:ascii="Times New Roman" w:hAnsi="Times New Roman" w:cs="Times New Roman"/>
                <w:sz w:val="24"/>
                <w:szCs w:val="24"/>
              </w:rPr>
              <w:t>optimal  atık</w:t>
            </w:r>
            <w:proofErr w:type="gramEnd"/>
            <w:r>
              <w:rPr>
                <w:rFonts w:ascii="Times New Roman" w:hAnsi="Times New Roman" w:cs="Times New Roman"/>
                <w:sz w:val="24"/>
                <w:szCs w:val="24"/>
              </w:rPr>
              <w:t xml:space="preserve"> yönetimi</w:t>
            </w:r>
            <w:r>
              <w:rPr>
                <w:rFonts w:ascii="Times New Roman" w:hAnsi="Times New Roman" w:cs="Times New Roman"/>
                <w:sz w:val="24"/>
                <w:szCs w:val="24"/>
              </w:rPr>
              <w:t>ni gerçekleştirmek.</w:t>
            </w:r>
          </w:p>
          <w:p w14:paraId="646C31C8" w14:textId="508B2EEF" w:rsidR="00573DB2" w:rsidRPr="006B3494" w:rsidRDefault="00573DB2" w:rsidP="00573DB2">
            <w:pPr>
              <w:pStyle w:val="ListeParagraf"/>
              <w:numPr>
                <w:ilvl w:val="0"/>
                <w:numId w:val="5"/>
              </w:numPr>
              <w:ind w:left="431" w:hanging="425"/>
              <w:jc w:val="both"/>
              <w:rPr>
                <w:rFonts w:ascii="Times New Roman" w:hAnsi="Times New Roman" w:cs="Times New Roman"/>
                <w:sz w:val="24"/>
                <w:szCs w:val="24"/>
              </w:rPr>
            </w:pPr>
          </w:p>
        </w:tc>
      </w:tr>
      <w:tr w:rsidR="00D75D58" w:rsidRPr="00CE375E" w14:paraId="646C31D0" w14:textId="77777777" w:rsidTr="00A61006">
        <w:trPr>
          <w:trHeight w:val="20"/>
        </w:trPr>
        <w:tc>
          <w:tcPr>
            <w:tcW w:w="1980" w:type="dxa"/>
            <w:vAlign w:val="center"/>
          </w:tcPr>
          <w:p w14:paraId="646C31CA"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t>Görevin Gerektirdiği Nitelikler</w:t>
            </w:r>
          </w:p>
        </w:tc>
        <w:tc>
          <w:tcPr>
            <w:tcW w:w="8221" w:type="dxa"/>
            <w:vAlign w:val="center"/>
          </w:tcPr>
          <w:p w14:paraId="4ADE760F" w14:textId="302977B6" w:rsidR="00D149E3" w:rsidRDefault="00D149E3" w:rsidP="00000D37">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657 Sayılı Devlet Memurları Kanunu’nda belirtilen genel niteliklere sahip olmak.</w:t>
            </w:r>
          </w:p>
          <w:p w14:paraId="10F43877" w14:textId="6E5C14EF" w:rsidR="006B3494" w:rsidRDefault="006B3494" w:rsidP="00000D37">
            <w:pPr>
              <w:pStyle w:val="ListeParagraf"/>
              <w:numPr>
                <w:ilvl w:val="0"/>
                <w:numId w:val="3"/>
              </w:numPr>
              <w:ind w:left="431" w:hanging="425"/>
              <w:jc w:val="both"/>
              <w:rPr>
                <w:rFonts w:ascii="Times New Roman" w:hAnsi="Times New Roman" w:cs="Times New Roman"/>
                <w:sz w:val="24"/>
                <w:szCs w:val="24"/>
              </w:rPr>
            </w:pPr>
            <w:r>
              <w:rPr>
                <w:rFonts w:ascii="Times New Roman" w:hAnsi="Times New Roman" w:cs="Times New Roman"/>
                <w:sz w:val="24"/>
                <w:szCs w:val="24"/>
              </w:rPr>
              <w:t xml:space="preserve">MEB onaylı Doğalgaz Kalorifer İşçiliği </w:t>
            </w:r>
            <w:r w:rsidR="00624F2C">
              <w:rPr>
                <w:rFonts w:ascii="Times New Roman" w:hAnsi="Times New Roman" w:cs="Times New Roman"/>
                <w:sz w:val="24"/>
                <w:szCs w:val="24"/>
              </w:rPr>
              <w:t>ve Katı</w:t>
            </w:r>
            <w:r>
              <w:rPr>
                <w:rFonts w:ascii="Times New Roman" w:hAnsi="Times New Roman" w:cs="Times New Roman"/>
                <w:sz w:val="24"/>
                <w:szCs w:val="24"/>
              </w:rPr>
              <w:t xml:space="preserve"> Yakıtlı Kalorifer Ateşçiliği Sertifikalarına sahip olmak</w:t>
            </w:r>
          </w:p>
          <w:p w14:paraId="1718E1EA" w14:textId="7B3D34E4" w:rsidR="00E40321" w:rsidRPr="00CE375E" w:rsidRDefault="00E40321" w:rsidP="00000D37">
            <w:pPr>
              <w:pStyle w:val="ListeParagraf"/>
              <w:numPr>
                <w:ilvl w:val="0"/>
                <w:numId w:val="3"/>
              </w:numPr>
              <w:ind w:left="431" w:hanging="425"/>
              <w:jc w:val="both"/>
              <w:rPr>
                <w:rFonts w:ascii="Times New Roman" w:hAnsi="Times New Roman" w:cs="Times New Roman"/>
                <w:sz w:val="24"/>
                <w:szCs w:val="24"/>
              </w:rPr>
            </w:pPr>
            <w:r w:rsidRPr="00E40321">
              <w:rPr>
                <w:rFonts w:ascii="Times New Roman" w:hAnsi="Times New Roman" w:cs="Times New Roman"/>
                <w:sz w:val="24"/>
                <w:szCs w:val="24"/>
              </w:rPr>
              <w:t>Görevinin gerektirdiği düzeyde iş deneyimine sahip olmak.</w:t>
            </w:r>
          </w:p>
          <w:p w14:paraId="646C31CF" w14:textId="41E24FA4" w:rsidR="00640AA1" w:rsidRPr="00CE375E" w:rsidRDefault="00D149E3" w:rsidP="008F273B">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Faaliyetlerini en iyi şekilde sürdürebilmesi için gerekli karar verme ve sorun çözme niteliklerine sahip olmak.</w:t>
            </w:r>
          </w:p>
        </w:tc>
      </w:tr>
      <w:tr w:rsidR="00D75D58" w:rsidRPr="00CE375E" w14:paraId="646C31D7" w14:textId="77777777" w:rsidTr="00A61006">
        <w:trPr>
          <w:trHeight w:val="20"/>
        </w:trPr>
        <w:tc>
          <w:tcPr>
            <w:tcW w:w="1980" w:type="dxa"/>
            <w:vAlign w:val="center"/>
          </w:tcPr>
          <w:p w14:paraId="646C31D1"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t>Yasal Dayanak</w:t>
            </w:r>
          </w:p>
        </w:tc>
        <w:tc>
          <w:tcPr>
            <w:tcW w:w="8221" w:type="dxa"/>
            <w:vAlign w:val="center"/>
          </w:tcPr>
          <w:p w14:paraId="747911BB" w14:textId="15FA5434" w:rsidR="00E40321" w:rsidRDefault="00E40321" w:rsidP="00000D37">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t>657 sayılı Devlet Memurları Kanunu</w:t>
            </w:r>
          </w:p>
          <w:p w14:paraId="3C7994A6" w14:textId="0E018A78" w:rsidR="006B3494" w:rsidRDefault="006B3494" w:rsidP="00000D37">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lastRenderedPageBreak/>
              <w:t>4857 sayılı İş Kanunu</w:t>
            </w:r>
          </w:p>
          <w:p w14:paraId="6D38D9C5" w14:textId="77777777" w:rsidR="00E40321" w:rsidRDefault="00E40321" w:rsidP="006B3494">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t>6331 sayılı İş Sağlığı ve Güvenliği Kanunu</w:t>
            </w:r>
          </w:p>
          <w:p w14:paraId="646C31D6" w14:textId="4EC29BBF" w:rsidR="007B365E" w:rsidRPr="006B3494" w:rsidRDefault="007B365E" w:rsidP="006B3494">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t>6698 sayılı Kişisel Verilerin Korunması Kanunu</w:t>
            </w:r>
          </w:p>
        </w:tc>
      </w:tr>
    </w:tbl>
    <w:p w14:paraId="646C31DA" w14:textId="77777777" w:rsidR="00A61006" w:rsidRPr="00CE375E" w:rsidRDefault="00A61006" w:rsidP="00640AA1">
      <w:pPr>
        <w:spacing w:after="0" w:line="240" w:lineRule="auto"/>
        <w:rPr>
          <w:rFonts w:ascii="Times New Roman" w:hAnsi="Times New Roman" w:cs="Times New Roman"/>
          <w:sz w:val="24"/>
          <w:szCs w:val="24"/>
        </w:rPr>
      </w:pPr>
    </w:p>
    <w:tbl>
      <w:tblPr>
        <w:tblStyle w:val="TabloKlavuzu"/>
        <w:tblW w:w="10201" w:type="dxa"/>
        <w:tblLook w:val="04A0" w:firstRow="1" w:lastRow="0" w:firstColumn="1" w:lastColumn="0" w:noHBand="0" w:noVBand="1"/>
      </w:tblPr>
      <w:tblGrid>
        <w:gridCol w:w="1838"/>
        <w:gridCol w:w="2381"/>
        <w:gridCol w:w="2297"/>
        <w:gridCol w:w="3685"/>
      </w:tblGrid>
      <w:tr w:rsidR="00A61006" w:rsidRPr="00CE375E" w14:paraId="646C31DF" w14:textId="77777777" w:rsidTr="0001445D">
        <w:trPr>
          <w:trHeight w:val="20"/>
        </w:trPr>
        <w:tc>
          <w:tcPr>
            <w:tcW w:w="1838" w:type="dxa"/>
            <w:vAlign w:val="center"/>
          </w:tcPr>
          <w:p w14:paraId="646C31DB" w14:textId="77777777" w:rsidR="00A61006" w:rsidRPr="00CE375E" w:rsidRDefault="00A61006" w:rsidP="00640AA1">
            <w:pPr>
              <w:jc w:val="center"/>
              <w:rPr>
                <w:rFonts w:ascii="Times New Roman" w:hAnsi="Times New Roman" w:cs="Times New Roman"/>
                <w:b/>
                <w:sz w:val="24"/>
                <w:szCs w:val="24"/>
              </w:rPr>
            </w:pPr>
          </w:p>
        </w:tc>
        <w:tc>
          <w:tcPr>
            <w:tcW w:w="2381" w:type="dxa"/>
            <w:vAlign w:val="center"/>
          </w:tcPr>
          <w:p w14:paraId="646C31DC"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İlgili Personel</w:t>
            </w:r>
          </w:p>
        </w:tc>
        <w:tc>
          <w:tcPr>
            <w:tcW w:w="2297" w:type="dxa"/>
            <w:vAlign w:val="center"/>
          </w:tcPr>
          <w:p w14:paraId="646C31DD" w14:textId="77777777" w:rsidR="00A61006" w:rsidRPr="00CE375E" w:rsidRDefault="00A61006" w:rsidP="00640AA1">
            <w:pPr>
              <w:jc w:val="center"/>
              <w:rPr>
                <w:rFonts w:ascii="Times New Roman" w:hAnsi="Times New Roman" w:cs="Times New Roman"/>
                <w:b/>
                <w:sz w:val="24"/>
                <w:szCs w:val="24"/>
              </w:rPr>
            </w:pPr>
          </w:p>
        </w:tc>
        <w:tc>
          <w:tcPr>
            <w:tcW w:w="3685" w:type="dxa"/>
            <w:vAlign w:val="center"/>
          </w:tcPr>
          <w:p w14:paraId="646C31DE"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Birim Yöneticisi</w:t>
            </w:r>
          </w:p>
        </w:tc>
      </w:tr>
      <w:tr w:rsidR="00A61006" w:rsidRPr="00CE375E" w14:paraId="646C31E4" w14:textId="77777777" w:rsidTr="0001445D">
        <w:trPr>
          <w:trHeight w:val="20"/>
        </w:trPr>
        <w:tc>
          <w:tcPr>
            <w:tcW w:w="1838" w:type="dxa"/>
            <w:vAlign w:val="center"/>
          </w:tcPr>
          <w:p w14:paraId="646C31E0"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2381" w:type="dxa"/>
            <w:vAlign w:val="center"/>
          </w:tcPr>
          <w:p w14:paraId="646C31E1" w14:textId="122E7CCB" w:rsidR="00A61006" w:rsidRPr="00187C2B" w:rsidRDefault="00187C2B" w:rsidP="00640AA1">
            <w:pPr>
              <w:jc w:val="center"/>
              <w:rPr>
                <w:rFonts w:ascii="Times New Roman" w:hAnsi="Times New Roman" w:cs="Times New Roman"/>
                <w:bCs/>
                <w:sz w:val="24"/>
                <w:szCs w:val="24"/>
              </w:rPr>
            </w:pPr>
            <w:r>
              <w:rPr>
                <w:rFonts w:ascii="Times New Roman" w:hAnsi="Times New Roman" w:cs="Times New Roman"/>
                <w:bCs/>
                <w:sz w:val="24"/>
                <w:szCs w:val="24"/>
              </w:rPr>
              <w:t>2</w:t>
            </w:r>
            <w:r w:rsidR="00640AA1">
              <w:rPr>
                <w:rFonts w:ascii="Times New Roman" w:hAnsi="Times New Roman" w:cs="Times New Roman"/>
                <w:bCs/>
                <w:sz w:val="24"/>
                <w:szCs w:val="24"/>
              </w:rPr>
              <w:t>4</w:t>
            </w:r>
            <w:r>
              <w:rPr>
                <w:rFonts w:ascii="Times New Roman" w:hAnsi="Times New Roman" w:cs="Times New Roman"/>
                <w:bCs/>
                <w:sz w:val="24"/>
                <w:szCs w:val="24"/>
              </w:rPr>
              <w:t>.03.2026</w:t>
            </w:r>
          </w:p>
        </w:tc>
        <w:tc>
          <w:tcPr>
            <w:tcW w:w="2297" w:type="dxa"/>
            <w:vAlign w:val="center"/>
          </w:tcPr>
          <w:p w14:paraId="646C31E2"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3685" w:type="dxa"/>
            <w:vAlign w:val="center"/>
          </w:tcPr>
          <w:p w14:paraId="646C31E3" w14:textId="004E01D1"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24.03.2026</w:t>
            </w:r>
          </w:p>
        </w:tc>
      </w:tr>
      <w:tr w:rsidR="00A61006" w:rsidRPr="00CE375E" w14:paraId="646C31E9" w14:textId="77777777" w:rsidTr="0001445D">
        <w:trPr>
          <w:trHeight w:val="20"/>
        </w:trPr>
        <w:tc>
          <w:tcPr>
            <w:tcW w:w="1838" w:type="dxa"/>
            <w:vAlign w:val="center"/>
          </w:tcPr>
          <w:p w14:paraId="646C31E5"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2381" w:type="dxa"/>
            <w:vAlign w:val="center"/>
          </w:tcPr>
          <w:p w14:paraId="646C31E6"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7"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3685" w:type="dxa"/>
            <w:vAlign w:val="center"/>
          </w:tcPr>
          <w:p w14:paraId="646C31E8" w14:textId="6C4EC20D"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Dr. Öğr. Üyesi Galip USTA</w:t>
            </w:r>
          </w:p>
        </w:tc>
      </w:tr>
      <w:tr w:rsidR="00A61006" w:rsidRPr="00CE375E" w14:paraId="646C31EE" w14:textId="77777777" w:rsidTr="0001445D">
        <w:trPr>
          <w:trHeight w:val="20"/>
        </w:trPr>
        <w:tc>
          <w:tcPr>
            <w:tcW w:w="1838" w:type="dxa"/>
            <w:vAlign w:val="center"/>
          </w:tcPr>
          <w:p w14:paraId="646C31EA"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2381" w:type="dxa"/>
            <w:vAlign w:val="center"/>
          </w:tcPr>
          <w:p w14:paraId="646C31EB"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C"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3685" w:type="dxa"/>
            <w:vAlign w:val="center"/>
          </w:tcPr>
          <w:p w14:paraId="646C31ED" w14:textId="77777777" w:rsidR="00A61006" w:rsidRPr="00CE375E" w:rsidRDefault="00A61006" w:rsidP="00640AA1">
            <w:pPr>
              <w:jc w:val="center"/>
              <w:rPr>
                <w:rFonts w:ascii="Times New Roman" w:hAnsi="Times New Roman" w:cs="Times New Roman"/>
                <w:b/>
                <w:sz w:val="24"/>
                <w:szCs w:val="24"/>
              </w:rPr>
            </w:pPr>
          </w:p>
        </w:tc>
      </w:tr>
    </w:tbl>
    <w:p w14:paraId="2C5347FE" w14:textId="77777777" w:rsidR="00640AA1" w:rsidRDefault="00640AA1" w:rsidP="00640AA1">
      <w:pPr>
        <w:spacing w:after="0" w:line="240" w:lineRule="auto"/>
        <w:rPr>
          <w:rFonts w:ascii="Times New Roman" w:hAnsi="Times New Roman" w:cs="Times New Roman"/>
          <w:sz w:val="24"/>
          <w:szCs w:val="24"/>
        </w:rPr>
      </w:pPr>
    </w:p>
    <w:p w14:paraId="485CE1C8" w14:textId="77777777" w:rsidR="00640AA1" w:rsidRDefault="00640AA1" w:rsidP="00640AA1">
      <w:pPr>
        <w:spacing w:after="0" w:line="240" w:lineRule="auto"/>
        <w:rPr>
          <w:rFonts w:ascii="Times New Roman" w:hAnsi="Times New Roman" w:cs="Times New Roman"/>
          <w:sz w:val="24"/>
          <w:szCs w:val="24"/>
        </w:rPr>
      </w:pPr>
    </w:p>
    <w:sectPr w:rsidR="00640AA1"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D983" w14:textId="77777777" w:rsidR="00D73B49" w:rsidRDefault="00D73B49" w:rsidP="00BD3F84">
      <w:pPr>
        <w:spacing w:after="0" w:line="240" w:lineRule="auto"/>
      </w:pPr>
      <w:r>
        <w:separator/>
      </w:r>
    </w:p>
  </w:endnote>
  <w:endnote w:type="continuationSeparator" w:id="0">
    <w:p w14:paraId="068DE45D" w14:textId="77777777" w:rsidR="00D73B49" w:rsidRDefault="00D73B49"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10335" w:type="dxa"/>
      <w:tblLook w:val="04A0" w:firstRow="1" w:lastRow="0" w:firstColumn="1" w:lastColumn="0" w:noHBand="0" w:noVBand="1"/>
    </w:tblPr>
    <w:tblGrid>
      <w:gridCol w:w="5008"/>
      <w:gridCol w:w="5327"/>
    </w:tblGrid>
    <w:tr w:rsidR="00F0546F" w:rsidRPr="0001445D" w14:paraId="646C3212" w14:textId="77777777" w:rsidTr="0001445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0" w14:textId="77777777" w:rsidR="00F0546F" w:rsidRPr="0001445D" w:rsidRDefault="00F0546F" w:rsidP="00F0546F">
          <w:pPr>
            <w:pStyle w:val="AltBilgi"/>
            <w:jc w:val="center"/>
            <w:rPr>
              <w:rFonts w:ascii="Times New Roman" w:hAnsi="Times New Roman" w:cs="Times New Roman"/>
            </w:rPr>
          </w:pPr>
          <w:r w:rsidRPr="0001445D">
            <w:rPr>
              <w:rFonts w:ascii="Times New Roman" w:hAnsi="Times New Roman" w:cs="Times New Roman"/>
            </w:rPr>
            <w:t>HAZIRLAYAN</w:t>
          </w:r>
        </w:p>
      </w:tc>
      <w:tc>
        <w:tcPr>
          <w:tcW w:w="5327" w:type="dxa"/>
        </w:tcPr>
        <w:p w14:paraId="646C3211" w14:textId="77777777" w:rsidR="00F0546F" w:rsidRPr="0001445D" w:rsidRDefault="00F0546F" w:rsidP="00F0546F">
          <w:pPr>
            <w:pStyle w:val="Al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ONAYLAYAN</w:t>
          </w:r>
        </w:p>
      </w:tc>
    </w:tr>
    <w:tr w:rsidR="00F0546F" w:rsidRPr="0001445D" w14:paraId="646C3215"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3" w14:textId="77777777" w:rsidR="00F0546F" w:rsidRPr="0001445D" w:rsidRDefault="00F0546F" w:rsidP="00F0546F">
          <w:pPr>
            <w:pStyle w:val="AltBilgi"/>
            <w:tabs>
              <w:tab w:val="center" w:pos="2157"/>
              <w:tab w:val="left" w:pos="3015"/>
            </w:tabs>
            <w:rPr>
              <w:rFonts w:ascii="Times New Roman" w:hAnsi="Times New Roman" w:cs="Times New Roman"/>
            </w:rPr>
          </w:pPr>
          <w:r w:rsidRPr="0001445D">
            <w:rPr>
              <w:rFonts w:ascii="Times New Roman" w:hAnsi="Times New Roman" w:cs="Times New Roman"/>
            </w:rPr>
            <w:tab/>
            <w:t>…/…./……</w:t>
          </w:r>
          <w:r w:rsidRPr="0001445D">
            <w:rPr>
              <w:rFonts w:ascii="Times New Roman" w:hAnsi="Times New Roman" w:cs="Times New Roman"/>
            </w:rPr>
            <w:tab/>
          </w:r>
        </w:p>
      </w:tc>
      <w:tc>
        <w:tcPr>
          <w:tcW w:w="5327" w:type="dxa"/>
        </w:tcPr>
        <w:p w14:paraId="646C3214" w14:textId="77777777" w:rsidR="00F0546F" w:rsidRPr="0001445D"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w:t>
          </w:r>
        </w:p>
      </w:tc>
    </w:tr>
    <w:tr w:rsidR="00640AA1" w:rsidRPr="0001445D" w14:paraId="646C3218" w14:textId="77777777" w:rsidTr="004B3355">
      <w:trPr>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6" w14:textId="77777777" w:rsidR="00640AA1" w:rsidRPr="0001445D" w:rsidRDefault="00640AA1" w:rsidP="00640AA1">
          <w:pPr>
            <w:pStyle w:val="AltBilgi"/>
            <w:rPr>
              <w:rFonts w:ascii="Times New Roman" w:hAnsi="Times New Roman" w:cs="Times New Roman"/>
            </w:rPr>
          </w:pPr>
        </w:p>
      </w:tc>
      <w:tc>
        <w:tcPr>
          <w:tcW w:w="5327" w:type="dxa"/>
          <w:vAlign w:val="center"/>
        </w:tcPr>
        <w:p w14:paraId="646C3217" w14:textId="758B1F6E" w:rsidR="00640AA1" w:rsidRPr="0001445D" w:rsidRDefault="00640AA1" w:rsidP="00640AA1">
          <w:pPr>
            <w:pStyle w:val="AltBilg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Cs/>
              <w:sz w:val="24"/>
              <w:szCs w:val="24"/>
            </w:rPr>
            <w:t>Dr. Öğr. Üyesi Galip USTA</w:t>
          </w:r>
        </w:p>
      </w:tc>
    </w:tr>
    <w:tr w:rsidR="00640AA1" w:rsidRPr="0001445D" w14:paraId="646C321B"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9" w14:textId="77777777" w:rsidR="00640AA1" w:rsidRPr="0001445D" w:rsidRDefault="00640AA1" w:rsidP="00640AA1">
          <w:pPr>
            <w:pStyle w:val="AltBilgi"/>
            <w:jc w:val="center"/>
            <w:rPr>
              <w:rFonts w:ascii="Times New Roman" w:hAnsi="Times New Roman" w:cs="Times New Roman"/>
            </w:rPr>
          </w:pPr>
          <w:r w:rsidRPr="0001445D">
            <w:rPr>
              <w:rFonts w:ascii="Times New Roman" w:hAnsi="Times New Roman" w:cs="Times New Roman"/>
            </w:rPr>
            <w:t>İMZA</w:t>
          </w:r>
        </w:p>
      </w:tc>
      <w:tc>
        <w:tcPr>
          <w:tcW w:w="5327" w:type="dxa"/>
        </w:tcPr>
        <w:p w14:paraId="646C321A" w14:textId="77777777" w:rsidR="00640AA1" w:rsidRPr="0001445D" w:rsidRDefault="00640AA1" w:rsidP="00640AA1">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
            </w:rPr>
            <w:t>İMZA</w:t>
          </w:r>
        </w:p>
      </w:tc>
    </w:tr>
  </w:tbl>
  <w:p w14:paraId="646C321C" w14:textId="77777777"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BE67" w14:textId="77777777" w:rsidR="00D73B49" w:rsidRDefault="00D73B49" w:rsidP="00BD3F84">
      <w:pPr>
        <w:spacing w:after="0" w:line="240" w:lineRule="auto"/>
      </w:pPr>
      <w:r>
        <w:separator/>
      </w:r>
    </w:p>
  </w:footnote>
  <w:footnote w:type="continuationSeparator" w:id="0">
    <w:p w14:paraId="36CA679D" w14:textId="77777777" w:rsidR="00D73B49" w:rsidRDefault="00D73B49"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2" w:type="dxa"/>
      <w:tblCellMar>
        <w:left w:w="70" w:type="dxa"/>
        <w:right w:w="70" w:type="dxa"/>
      </w:tblCellMar>
      <w:tblLook w:val="04A0" w:firstRow="1" w:lastRow="0" w:firstColumn="1" w:lastColumn="0" w:noHBand="0" w:noVBand="1"/>
    </w:tblPr>
    <w:tblGrid>
      <w:gridCol w:w="1438"/>
      <w:gridCol w:w="5792"/>
      <w:gridCol w:w="1701"/>
      <w:gridCol w:w="1276"/>
    </w:tblGrid>
    <w:tr w:rsidR="00BD3F84" w:rsidRPr="00BD6AA5" w14:paraId="646C31FA" w14:textId="77777777" w:rsidTr="00BD6AA5">
      <w:trPr>
        <w:trHeight w:val="20"/>
      </w:trPr>
      <w:tc>
        <w:tcPr>
          <w:tcW w:w="1438" w:type="dxa"/>
          <w:vMerge w:val="restart"/>
          <w:noWrap/>
          <w:vAlign w:val="center"/>
          <w:hideMark/>
        </w:tcPr>
        <w:p w14:paraId="646C31F4" w14:textId="77777777" w:rsidR="00BD3F84" w:rsidRPr="00BD6AA5" w:rsidRDefault="00BD3F84" w:rsidP="00BD3F84">
          <w:pPr>
            <w:spacing w:after="0" w:line="240" w:lineRule="auto"/>
            <w:ind w:left="214" w:hanging="214"/>
            <w:rPr>
              <w:rFonts w:ascii="Times New Roman" w:eastAsia="Times New Roman" w:hAnsi="Times New Roman" w:cs="Times New Roman"/>
              <w:color w:val="000000"/>
              <w:lang w:eastAsia="tr-TR"/>
            </w:rPr>
          </w:pPr>
          <w:r w:rsidRPr="00BD6AA5">
            <w:rPr>
              <w:rFonts w:ascii="Times New Roman" w:hAnsi="Times New Roman" w:cs="Times New Roman"/>
              <w:noProof/>
              <w:lang w:eastAsia="tr-TR"/>
            </w:rPr>
            <w:drawing>
              <wp:inline distT="0" distB="0" distL="0" distR="0" wp14:anchorId="646C321D" wp14:editId="646C321E">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BD6AA5">
            <w:rPr>
              <w:rFonts w:ascii="Times New Roman" w:eastAsia="Times New Roman" w:hAnsi="Times New Roman" w:cs="Times New Roman"/>
              <w:color w:val="000000"/>
              <w:lang w:eastAsia="tr-TR"/>
            </w:rPr>
            <w:t> </w:t>
          </w:r>
        </w:p>
      </w:tc>
      <w:tc>
        <w:tcPr>
          <w:tcW w:w="5792" w:type="dxa"/>
          <w:vMerge w:val="restart"/>
          <w:tcBorders>
            <w:right w:val="single" w:sz="4" w:space="0" w:color="auto"/>
          </w:tcBorders>
          <w:noWrap/>
          <w:vAlign w:val="center"/>
          <w:hideMark/>
        </w:tcPr>
        <w:p w14:paraId="646C31F5" w14:textId="77777777" w:rsidR="00BD3F84" w:rsidRPr="00BD6AA5" w:rsidRDefault="00BD3F84" w:rsidP="00BD3F84">
          <w:pPr>
            <w:spacing w:after="0" w:line="240" w:lineRule="auto"/>
            <w:jc w:val="center"/>
            <w:rPr>
              <w:rFonts w:ascii="Times New Roman" w:eastAsia="Times New Roman" w:hAnsi="Times New Roman" w:cs="Times New Roman"/>
              <w:b/>
              <w:bCs/>
              <w:color w:val="FF0000"/>
              <w:lang w:eastAsia="tr-TR"/>
            </w:rPr>
          </w:pPr>
          <w:r w:rsidRPr="00BD6AA5">
            <w:rPr>
              <w:rFonts w:ascii="Times New Roman" w:eastAsia="Times New Roman" w:hAnsi="Times New Roman" w:cs="Times New Roman"/>
              <w:b/>
              <w:bCs/>
              <w:color w:val="0000CC"/>
              <w:lang w:eastAsia="tr-TR"/>
            </w:rPr>
            <w:t>T.C.</w:t>
          </w:r>
        </w:p>
        <w:p w14:paraId="646C31F6" w14:textId="77777777" w:rsidR="00BD3F84" w:rsidRPr="00BD6AA5" w:rsidRDefault="00BD3F84" w:rsidP="00BD3F84">
          <w:pPr>
            <w:spacing w:after="0" w:line="240" w:lineRule="auto"/>
            <w:jc w:val="center"/>
            <w:rPr>
              <w:rFonts w:ascii="Times New Roman" w:eastAsia="Times New Roman" w:hAnsi="Times New Roman" w:cs="Times New Roman"/>
              <w:b/>
              <w:bCs/>
              <w:color w:val="0000CC"/>
              <w:lang w:eastAsia="tr-TR"/>
            </w:rPr>
          </w:pPr>
          <w:r w:rsidRPr="00BD6AA5">
            <w:rPr>
              <w:rFonts w:ascii="Times New Roman" w:eastAsia="Times New Roman" w:hAnsi="Times New Roman" w:cs="Times New Roman"/>
              <w:b/>
              <w:bCs/>
              <w:color w:val="FF0000"/>
              <w:lang w:eastAsia="tr-TR"/>
            </w:rPr>
            <w:t xml:space="preserve"> </w:t>
          </w:r>
          <w:r w:rsidRPr="00BD6AA5">
            <w:rPr>
              <w:rFonts w:ascii="Times New Roman" w:eastAsia="Times New Roman" w:hAnsi="Times New Roman" w:cs="Times New Roman"/>
              <w:b/>
              <w:bCs/>
              <w:color w:val="0000CC"/>
              <w:lang w:eastAsia="tr-TR"/>
            </w:rPr>
            <w:t xml:space="preserve">TRABZON ÜNİVERSİTESİ </w:t>
          </w:r>
        </w:p>
        <w:p w14:paraId="646C31F7" w14:textId="77777777" w:rsidR="00BD3F84" w:rsidRPr="00BD6AA5" w:rsidRDefault="00BD3F84" w:rsidP="00BD3F84">
          <w:pPr>
            <w:spacing w:after="0" w:line="240" w:lineRule="auto"/>
            <w:jc w:val="center"/>
            <w:rPr>
              <w:rFonts w:ascii="Times New Roman" w:eastAsia="Times New Roman" w:hAnsi="Times New Roman" w:cs="Times New Roman"/>
              <w:b/>
              <w:bCs/>
              <w:color w:val="000000"/>
              <w:lang w:eastAsia="tr-TR"/>
            </w:rPr>
          </w:pPr>
          <w:r w:rsidRPr="00BD6AA5">
            <w:rPr>
              <w:rFonts w:ascii="Times New Roman" w:eastAsia="Times New Roman" w:hAnsi="Times New Roman" w:cs="Times New Roman"/>
              <w:b/>
              <w:bCs/>
              <w:color w:val="FF0000"/>
              <w:lang w:eastAsia="tr-TR"/>
            </w:rPr>
            <w:t>GÖREV TANIMI</w:t>
          </w:r>
          <w:r w:rsidR="00197F91" w:rsidRPr="00BD6AA5">
            <w:rPr>
              <w:rFonts w:ascii="Times New Roman" w:eastAsia="Times New Roman" w:hAnsi="Times New Roman" w:cs="Times New Roman"/>
              <w:b/>
              <w:bCs/>
              <w:color w:val="FF0000"/>
              <w:lang w:eastAsia="tr-TR"/>
            </w:rPr>
            <w:t xml:space="preserve"> FORMU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8"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Doküman No</w:t>
          </w:r>
        </w:p>
      </w:tc>
      <w:tc>
        <w:tcPr>
          <w:tcW w:w="1276" w:type="dxa"/>
          <w:tcBorders>
            <w:top w:val="single" w:sz="4" w:space="0" w:color="auto"/>
            <w:left w:val="single" w:sz="4" w:space="0" w:color="auto"/>
            <w:bottom w:val="single" w:sz="4" w:space="0" w:color="auto"/>
            <w:right w:val="single" w:sz="4" w:space="0" w:color="auto"/>
          </w:tcBorders>
          <w:vAlign w:val="center"/>
        </w:tcPr>
        <w:p w14:paraId="646C31F9"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1FF" w14:textId="77777777" w:rsidTr="00BD6AA5">
      <w:trPr>
        <w:trHeight w:val="20"/>
      </w:trPr>
      <w:tc>
        <w:tcPr>
          <w:tcW w:w="1438" w:type="dxa"/>
          <w:vMerge/>
          <w:vAlign w:val="center"/>
          <w:hideMark/>
        </w:tcPr>
        <w:p w14:paraId="646C31FB"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1FC"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D"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İlk Yayın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1FE"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4" w14:textId="77777777" w:rsidTr="00BD6AA5">
      <w:trPr>
        <w:trHeight w:val="20"/>
      </w:trPr>
      <w:tc>
        <w:tcPr>
          <w:tcW w:w="1438" w:type="dxa"/>
          <w:vMerge/>
          <w:vAlign w:val="center"/>
          <w:hideMark/>
        </w:tcPr>
        <w:p w14:paraId="646C3200"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1"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2"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203"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9" w14:textId="77777777" w:rsidTr="00BD6AA5">
      <w:trPr>
        <w:trHeight w:val="20"/>
      </w:trPr>
      <w:tc>
        <w:tcPr>
          <w:tcW w:w="1438" w:type="dxa"/>
          <w:vMerge/>
          <w:vAlign w:val="center"/>
          <w:hideMark/>
        </w:tcPr>
        <w:p w14:paraId="646C3205"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6"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7"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No</w:t>
          </w:r>
        </w:p>
      </w:tc>
      <w:tc>
        <w:tcPr>
          <w:tcW w:w="1276" w:type="dxa"/>
          <w:tcBorders>
            <w:top w:val="single" w:sz="4" w:space="0" w:color="auto"/>
            <w:left w:val="single" w:sz="4" w:space="0" w:color="auto"/>
            <w:bottom w:val="single" w:sz="4" w:space="0" w:color="auto"/>
            <w:right w:val="single" w:sz="4" w:space="0" w:color="auto"/>
          </w:tcBorders>
          <w:vAlign w:val="center"/>
        </w:tcPr>
        <w:p w14:paraId="646C3208"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E" w14:textId="77777777" w:rsidTr="00BD6AA5">
      <w:trPr>
        <w:trHeight w:val="20"/>
      </w:trPr>
      <w:tc>
        <w:tcPr>
          <w:tcW w:w="1438" w:type="dxa"/>
          <w:vMerge/>
          <w:vAlign w:val="center"/>
          <w:hideMark/>
        </w:tcPr>
        <w:p w14:paraId="646C320A"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B"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C"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Sayfa</w:t>
          </w:r>
        </w:p>
      </w:tc>
      <w:tc>
        <w:tcPr>
          <w:tcW w:w="1276" w:type="dxa"/>
          <w:tcBorders>
            <w:top w:val="single" w:sz="4" w:space="0" w:color="auto"/>
            <w:left w:val="single" w:sz="4" w:space="0" w:color="auto"/>
            <w:bottom w:val="single" w:sz="4" w:space="0" w:color="auto"/>
            <w:right w:val="single" w:sz="4" w:space="0" w:color="auto"/>
          </w:tcBorders>
          <w:vAlign w:val="center"/>
        </w:tcPr>
        <w:p w14:paraId="646C320D"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bl>
  <w:p w14:paraId="646C320F" w14:textId="77777777" w:rsidR="00BD3F84" w:rsidRPr="00BD6AA5" w:rsidRDefault="00BD3F84" w:rsidP="00A61006">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73F3"/>
    <w:multiLevelType w:val="hybridMultilevel"/>
    <w:tmpl w:val="0CAA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9593C"/>
    <w:multiLevelType w:val="hybridMultilevel"/>
    <w:tmpl w:val="1DB4C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371DF"/>
    <w:multiLevelType w:val="hybridMultilevel"/>
    <w:tmpl w:val="B3F8C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4502290">
    <w:abstractNumId w:val="3"/>
  </w:num>
  <w:num w:numId="2" w16cid:durableId="509949532">
    <w:abstractNumId w:val="2"/>
  </w:num>
  <w:num w:numId="3" w16cid:durableId="209608464">
    <w:abstractNumId w:val="1"/>
  </w:num>
  <w:num w:numId="4" w16cid:durableId="2102486372">
    <w:abstractNumId w:val="4"/>
  </w:num>
  <w:num w:numId="5" w16cid:durableId="77440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F84"/>
    <w:rsid w:val="00000D37"/>
    <w:rsid w:val="0001445D"/>
    <w:rsid w:val="00021CFA"/>
    <w:rsid w:val="000339C3"/>
    <w:rsid w:val="0004297E"/>
    <w:rsid w:val="00086AF4"/>
    <w:rsid w:val="00095E61"/>
    <w:rsid w:val="000B5CD6"/>
    <w:rsid w:val="000C625E"/>
    <w:rsid w:val="000C6F6C"/>
    <w:rsid w:val="00106F38"/>
    <w:rsid w:val="00115CDC"/>
    <w:rsid w:val="00116CF3"/>
    <w:rsid w:val="00187C2B"/>
    <w:rsid w:val="00197F91"/>
    <w:rsid w:val="001C7DD6"/>
    <w:rsid w:val="001D7B32"/>
    <w:rsid w:val="001E288E"/>
    <w:rsid w:val="0021303A"/>
    <w:rsid w:val="00241C9B"/>
    <w:rsid w:val="00286AFB"/>
    <w:rsid w:val="00360414"/>
    <w:rsid w:val="00385CCC"/>
    <w:rsid w:val="003B5A8A"/>
    <w:rsid w:val="003C404A"/>
    <w:rsid w:val="00411582"/>
    <w:rsid w:val="00417064"/>
    <w:rsid w:val="00424C62"/>
    <w:rsid w:val="004355F7"/>
    <w:rsid w:val="004555E7"/>
    <w:rsid w:val="004558D4"/>
    <w:rsid w:val="004A2EFC"/>
    <w:rsid w:val="004D56D4"/>
    <w:rsid w:val="004D58A0"/>
    <w:rsid w:val="004F2CDE"/>
    <w:rsid w:val="00527696"/>
    <w:rsid w:val="00573DB2"/>
    <w:rsid w:val="0059136E"/>
    <w:rsid w:val="006050B6"/>
    <w:rsid w:val="00624F2C"/>
    <w:rsid w:val="00640AA1"/>
    <w:rsid w:val="00644600"/>
    <w:rsid w:val="0068751A"/>
    <w:rsid w:val="006B1381"/>
    <w:rsid w:val="006B3494"/>
    <w:rsid w:val="006C778D"/>
    <w:rsid w:val="00723F81"/>
    <w:rsid w:val="007401AE"/>
    <w:rsid w:val="007672D6"/>
    <w:rsid w:val="007B365E"/>
    <w:rsid w:val="007E5659"/>
    <w:rsid w:val="00810C82"/>
    <w:rsid w:val="008458CB"/>
    <w:rsid w:val="00861FBC"/>
    <w:rsid w:val="008B2507"/>
    <w:rsid w:val="008D0534"/>
    <w:rsid w:val="008F004C"/>
    <w:rsid w:val="008F273B"/>
    <w:rsid w:val="00916E65"/>
    <w:rsid w:val="00931DCA"/>
    <w:rsid w:val="009375FC"/>
    <w:rsid w:val="00957900"/>
    <w:rsid w:val="00973E42"/>
    <w:rsid w:val="00A00809"/>
    <w:rsid w:val="00A01DE8"/>
    <w:rsid w:val="00A47F3F"/>
    <w:rsid w:val="00A56348"/>
    <w:rsid w:val="00A61006"/>
    <w:rsid w:val="00AE6BD1"/>
    <w:rsid w:val="00B16670"/>
    <w:rsid w:val="00B61EB8"/>
    <w:rsid w:val="00B778FF"/>
    <w:rsid w:val="00B874EB"/>
    <w:rsid w:val="00B910EC"/>
    <w:rsid w:val="00BB4FF5"/>
    <w:rsid w:val="00BD3F84"/>
    <w:rsid w:val="00BD6AA5"/>
    <w:rsid w:val="00C05979"/>
    <w:rsid w:val="00C3142C"/>
    <w:rsid w:val="00C87347"/>
    <w:rsid w:val="00CA24F2"/>
    <w:rsid w:val="00CD465B"/>
    <w:rsid w:val="00CE375E"/>
    <w:rsid w:val="00CE425B"/>
    <w:rsid w:val="00CE570F"/>
    <w:rsid w:val="00CF5CE8"/>
    <w:rsid w:val="00D149E3"/>
    <w:rsid w:val="00D73B49"/>
    <w:rsid w:val="00D75D58"/>
    <w:rsid w:val="00DC7F99"/>
    <w:rsid w:val="00DE1BF0"/>
    <w:rsid w:val="00DE6DE4"/>
    <w:rsid w:val="00E0183F"/>
    <w:rsid w:val="00E02603"/>
    <w:rsid w:val="00E354BC"/>
    <w:rsid w:val="00E40321"/>
    <w:rsid w:val="00E66350"/>
    <w:rsid w:val="00EE1013"/>
    <w:rsid w:val="00EF6A2C"/>
    <w:rsid w:val="00F0546F"/>
    <w:rsid w:val="00F21496"/>
    <w:rsid w:val="00F833BE"/>
    <w:rsid w:val="00FA3916"/>
    <w:rsid w:val="00FB1A21"/>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31AF"/>
  <w15:docId w15:val="{DF2AE7A6-AF42-4DF2-BAB0-517D2806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BA6B-E88F-4188-A6FD-CF592F55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Zekeriya Karaahmet</cp:lastModifiedBy>
  <cp:revision>6</cp:revision>
  <dcterms:created xsi:type="dcterms:W3CDTF">2026-03-27T08:17:00Z</dcterms:created>
  <dcterms:modified xsi:type="dcterms:W3CDTF">2026-03-27T08:34:00Z</dcterms:modified>
</cp:coreProperties>
</file>