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C878F" w14:textId="650A07B2" w:rsidR="003D76AE" w:rsidRPr="003D76AE" w:rsidRDefault="004A2EF8" w:rsidP="008A6D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tr-TR"/>
          <w14:ligatures w14:val="none"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4CD62D87" wp14:editId="28B21DCF">
            <wp:simplePos x="0" y="0"/>
            <wp:positionH relativeFrom="column">
              <wp:posOffset>5242560</wp:posOffset>
            </wp:positionH>
            <wp:positionV relativeFrom="paragraph">
              <wp:posOffset>-373380</wp:posOffset>
            </wp:positionV>
            <wp:extent cx="830580" cy="842116"/>
            <wp:effectExtent l="0" t="0" r="7620" b="0"/>
            <wp:wrapNone/>
            <wp:docPr id="1901493233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190218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4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3F63ACBA" wp14:editId="17F18CC5">
            <wp:simplePos x="0" y="0"/>
            <wp:positionH relativeFrom="column">
              <wp:posOffset>-404495</wp:posOffset>
            </wp:positionH>
            <wp:positionV relativeFrom="paragraph">
              <wp:posOffset>-370840</wp:posOffset>
            </wp:positionV>
            <wp:extent cx="830580" cy="842116"/>
            <wp:effectExtent l="0" t="0" r="7620" b="0"/>
            <wp:wrapNone/>
            <wp:docPr id="419190218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190218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4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6AE" w:rsidRPr="003D76A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tr-TR"/>
          <w14:ligatures w14:val="none"/>
        </w:rPr>
        <w:t>TONYA MESLEK YÜKSEKOKULU</w:t>
      </w:r>
    </w:p>
    <w:p w14:paraId="14186167" w14:textId="0F55F08D" w:rsidR="008A6DCE" w:rsidRPr="008A6DCE" w:rsidRDefault="003D76AE" w:rsidP="008A6DC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3D76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İÇ KONTROL KOMİSYONU</w:t>
      </w:r>
    </w:p>
    <w:p w14:paraId="7299339E" w14:textId="0A4D5A24" w:rsidR="003D76AE" w:rsidRPr="003D76AE" w:rsidRDefault="003D76AE" w:rsidP="008A6DC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3D76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ACİL DURUM VE İŞ SÜREKLİLİĞİ PLANI (2025)</w:t>
      </w:r>
    </w:p>
    <w:p w14:paraId="7A5E16DA" w14:textId="2FD500F2" w:rsidR="003D76AE" w:rsidRDefault="003D76AE" w:rsidP="003D7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11F3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Yürürlük Tarihi:</w:t>
      </w:r>
      <w:r w:rsidRPr="00A11F3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="00E600BC" w:rsidRPr="00A11F3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21</w:t>
      </w:r>
      <w:r w:rsidRPr="00A11F3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 w:rsidR="00E600BC" w:rsidRPr="00A11F3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10</w:t>
      </w:r>
      <w:r w:rsidRPr="00A11F3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.2025</w:t>
      </w:r>
      <w:r w:rsidRPr="00A11F3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A11F3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Geçerlilik Tarihi:</w:t>
      </w:r>
      <w:r w:rsidRPr="00A11F3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31.12.2025</w:t>
      </w:r>
      <w:r w:rsidRPr="003D76A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3D76A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Onay:</w:t>
      </w:r>
      <w:r w:rsidRPr="003D76A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Yüksekokul Müdürü &amp; İç Kontrol Komisyonu Başkanı</w:t>
      </w:r>
    </w:p>
    <w:p w14:paraId="345B1503" w14:textId="622ED006" w:rsidR="003D76AE" w:rsidRPr="003D76AE" w:rsidRDefault="003D76AE" w:rsidP="003D76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3D76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1. AMAÇ VE KAPSAM</w:t>
      </w:r>
    </w:p>
    <w:p w14:paraId="2541E5C3" w14:textId="77777777" w:rsidR="003D76AE" w:rsidRPr="003D76AE" w:rsidRDefault="003D76AE" w:rsidP="008A6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D76A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plan, Tonya Meslek Yüksekokulu’nda meydana gelebilecek olağanüstü durumlarda (yangın, deprem, sel, elektrik kesintisi, bilişim arızası, veri kaybı, personel yokluğu vb.) </w:t>
      </w:r>
      <w:r w:rsidRPr="003D76A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faaliyetlerin sürekliliğini sağlamak</w:t>
      </w:r>
      <w:r w:rsidRPr="003D76A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r w:rsidRPr="003D76A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riskleri azaltmak</w:t>
      </w:r>
      <w:r w:rsidRPr="003D76A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ve </w:t>
      </w:r>
      <w:r w:rsidRPr="003D76A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acil müdahale zincirini</w:t>
      </w:r>
      <w:r w:rsidRPr="003D76A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belirlemek amacıyla hazırlanmıştır.</w:t>
      </w:r>
    </w:p>
    <w:p w14:paraId="6C18433A" w14:textId="77777777" w:rsidR="003D76AE" w:rsidRPr="003D76AE" w:rsidRDefault="003D76AE" w:rsidP="008A6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D76A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Plan, İç Kontrol Komisyonu tarafından yürütülür ve hem </w:t>
      </w:r>
      <w:r w:rsidRPr="003D76A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idari-bilişimsel</w:t>
      </w:r>
      <w:r w:rsidRPr="003D76A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hem de </w:t>
      </w:r>
      <w:r w:rsidRPr="003D76A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fiziksel güvenlik</w:t>
      </w:r>
      <w:r w:rsidRPr="003D76A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alanlarını kapsar.</w:t>
      </w:r>
    </w:p>
    <w:p w14:paraId="6E04AB25" w14:textId="2750AE41" w:rsidR="003D76AE" w:rsidRPr="003D76AE" w:rsidRDefault="003D76AE" w:rsidP="003D76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A11F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2. YASAL DAYANAKLAR</w:t>
      </w:r>
    </w:p>
    <w:p w14:paraId="44269CDB" w14:textId="77777777" w:rsidR="003D76AE" w:rsidRPr="003D76AE" w:rsidRDefault="003D76AE" w:rsidP="003D76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D76A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5018 Sayılı Kamu Mali Yönetimi ve Kontrol Kanunu</w:t>
      </w:r>
    </w:p>
    <w:p w14:paraId="185C657D" w14:textId="77777777" w:rsidR="003D76AE" w:rsidRPr="003D76AE" w:rsidRDefault="003D76AE" w:rsidP="003D76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D76A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Kamu İç Kontrol Standartları Tebliği (Standart 3.6 – Faaliyetlerin Sürekliliği)</w:t>
      </w:r>
    </w:p>
    <w:p w14:paraId="2BAE1D6A" w14:textId="77777777" w:rsidR="003D76AE" w:rsidRPr="003D76AE" w:rsidRDefault="003D76AE" w:rsidP="003D76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D76A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6331 Sayılı İş Sağlığı ve Güvenliği Kanunu (İSG Komisyonu olmadığı için ilgili yükümlülükler İç Kontrol Komisyonu’na devredilmiştir)</w:t>
      </w:r>
    </w:p>
    <w:p w14:paraId="51AB3D67" w14:textId="77777777" w:rsidR="003D76AE" w:rsidRPr="003D76AE" w:rsidRDefault="003D76AE" w:rsidP="003D76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D76A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Trabzon Üniversitesi İç Kontrol Yönergesi</w:t>
      </w:r>
    </w:p>
    <w:p w14:paraId="315F86B7" w14:textId="77777777" w:rsidR="003D76AE" w:rsidRPr="003D76AE" w:rsidRDefault="003D76AE" w:rsidP="003D76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D76A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Tonya MYO Komisyonlar Yönergesi</w:t>
      </w:r>
    </w:p>
    <w:p w14:paraId="3374E8D9" w14:textId="7700A906" w:rsidR="003D76AE" w:rsidRPr="003D76AE" w:rsidRDefault="003D76AE" w:rsidP="003D76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3D76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3. ACİL DURUM TÜRLERİ</w:t>
      </w:r>
    </w:p>
    <w:tbl>
      <w:tblPr>
        <w:tblW w:w="10661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3124"/>
        <w:gridCol w:w="2779"/>
        <w:gridCol w:w="4363"/>
      </w:tblGrid>
      <w:tr w:rsidR="008A6DCE" w:rsidRPr="003D76AE" w14:paraId="19BE5E4B" w14:textId="77777777" w:rsidTr="008A6DCE">
        <w:trPr>
          <w:trHeight w:val="389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7158E3F" w14:textId="77777777" w:rsidR="003D76AE" w:rsidRPr="003D76AE" w:rsidRDefault="003D76AE" w:rsidP="003D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00FED052" w14:textId="77777777" w:rsidR="003D76AE" w:rsidRPr="003D76AE" w:rsidRDefault="003D76AE" w:rsidP="003D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Acil Durum Türü</w:t>
            </w:r>
          </w:p>
        </w:tc>
        <w:tc>
          <w:tcPr>
            <w:tcW w:w="0" w:type="auto"/>
            <w:vAlign w:val="center"/>
            <w:hideMark/>
          </w:tcPr>
          <w:p w14:paraId="4A8A8D90" w14:textId="77777777" w:rsidR="003D76AE" w:rsidRPr="003D76AE" w:rsidRDefault="003D76AE" w:rsidP="003D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Etki Alanı</w:t>
            </w:r>
          </w:p>
        </w:tc>
        <w:tc>
          <w:tcPr>
            <w:tcW w:w="0" w:type="auto"/>
            <w:vAlign w:val="center"/>
            <w:hideMark/>
          </w:tcPr>
          <w:p w14:paraId="4065BADC" w14:textId="77777777" w:rsidR="003D76AE" w:rsidRPr="003D76AE" w:rsidRDefault="003D76AE" w:rsidP="003D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Olası Sonuç</w:t>
            </w:r>
          </w:p>
        </w:tc>
      </w:tr>
      <w:tr w:rsidR="008A6DCE" w:rsidRPr="003D76AE" w14:paraId="3042705E" w14:textId="77777777" w:rsidTr="008A6DCE">
        <w:trPr>
          <w:trHeight w:val="37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7342AF4" w14:textId="77777777" w:rsidR="003D76AE" w:rsidRPr="003D76AE" w:rsidRDefault="003D76AE" w:rsidP="008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760A5F5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Yangın</w:t>
            </w:r>
          </w:p>
        </w:tc>
        <w:tc>
          <w:tcPr>
            <w:tcW w:w="0" w:type="auto"/>
            <w:vAlign w:val="center"/>
            <w:hideMark/>
          </w:tcPr>
          <w:p w14:paraId="01CBA79C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Bina, arşiv, laboratuvar</w:t>
            </w:r>
          </w:p>
        </w:tc>
        <w:tc>
          <w:tcPr>
            <w:tcW w:w="0" w:type="auto"/>
            <w:vAlign w:val="center"/>
            <w:hideMark/>
          </w:tcPr>
          <w:p w14:paraId="7CE9CBF5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Fiziksel zarar, belge kaybı</w:t>
            </w:r>
          </w:p>
        </w:tc>
      </w:tr>
      <w:tr w:rsidR="008A6DCE" w:rsidRPr="003D76AE" w14:paraId="6701E74D" w14:textId="77777777" w:rsidTr="008A6DCE">
        <w:trPr>
          <w:trHeight w:val="38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FDD8203" w14:textId="77777777" w:rsidR="003D76AE" w:rsidRPr="003D76AE" w:rsidRDefault="003D76AE" w:rsidP="008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FD1B24F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Deprem / Doğal Afet</w:t>
            </w:r>
          </w:p>
        </w:tc>
        <w:tc>
          <w:tcPr>
            <w:tcW w:w="0" w:type="auto"/>
            <w:vAlign w:val="center"/>
            <w:hideMark/>
          </w:tcPr>
          <w:p w14:paraId="5AB27F67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Personel, bina</w:t>
            </w:r>
          </w:p>
        </w:tc>
        <w:tc>
          <w:tcPr>
            <w:tcW w:w="0" w:type="auto"/>
            <w:vAlign w:val="center"/>
            <w:hideMark/>
          </w:tcPr>
          <w:p w14:paraId="0CCE7241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Tahliye, faaliyet durması</w:t>
            </w:r>
          </w:p>
        </w:tc>
      </w:tr>
      <w:tr w:rsidR="008A6DCE" w:rsidRPr="003D76AE" w14:paraId="70B7470B" w14:textId="77777777" w:rsidTr="008A6DCE">
        <w:trPr>
          <w:trHeight w:val="38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F135DF2" w14:textId="77777777" w:rsidR="003D76AE" w:rsidRPr="003D76AE" w:rsidRDefault="003D76AE" w:rsidP="008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507F91D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Elektrik / Sistem Kesintisi</w:t>
            </w:r>
          </w:p>
        </w:tc>
        <w:tc>
          <w:tcPr>
            <w:tcW w:w="0" w:type="auto"/>
            <w:vAlign w:val="center"/>
            <w:hideMark/>
          </w:tcPr>
          <w:p w14:paraId="0DEC8C1B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Tüm birimler</w:t>
            </w:r>
          </w:p>
        </w:tc>
        <w:tc>
          <w:tcPr>
            <w:tcW w:w="0" w:type="auto"/>
            <w:vAlign w:val="center"/>
            <w:hideMark/>
          </w:tcPr>
          <w:p w14:paraId="46C78E9F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Veri kaybı, iş durması</w:t>
            </w:r>
          </w:p>
        </w:tc>
      </w:tr>
      <w:tr w:rsidR="008A6DCE" w:rsidRPr="003D76AE" w14:paraId="5BB6A845" w14:textId="77777777" w:rsidTr="008A6DCE">
        <w:trPr>
          <w:trHeight w:val="37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22D76AB" w14:textId="77777777" w:rsidR="003D76AE" w:rsidRPr="003D76AE" w:rsidRDefault="003D76AE" w:rsidP="008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52E59C2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Siber Saldırı / Veri Kaybı</w:t>
            </w:r>
          </w:p>
        </w:tc>
        <w:tc>
          <w:tcPr>
            <w:tcW w:w="0" w:type="auto"/>
            <w:vAlign w:val="center"/>
            <w:hideMark/>
          </w:tcPr>
          <w:p w14:paraId="3E3646F0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Web, öğrenci işleri</w:t>
            </w:r>
          </w:p>
        </w:tc>
        <w:tc>
          <w:tcPr>
            <w:tcW w:w="0" w:type="auto"/>
            <w:vAlign w:val="center"/>
            <w:hideMark/>
          </w:tcPr>
          <w:p w14:paraId="434C2866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Bilgi güvenliği riski</w:t>
            </w:r>
          </w:p>
        </w:tc>
      </w:tr>
      <w:tr w:rsidR="008A6DCE" w:rsidRPr="003D76AE" w14:paraId="51A33148" w14:textId="77777777" w:rsidTr="008A6DCE">
        <w:trPr>
          <w:trHeight w:val="38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9624965" w14:textId="77777777" w:rsidR="003D76AE" w:rsidRPr="003D76AE" w:rsidRDefault="003D76AE" w:rsidP="008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AA65181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Yetki / Personel Kaybı</w:t>
            </w:r>
          </w:p>
        </w:tc>
        <w:tc>
          <w:tcPr>
            <w:tcW w:w="0" w:type="auto"/>
            <w:vAlign w:val="center"/>
            <w:hideMark/>
          </w:tcPr>
          <w:p w14:paraId="799182F9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Yönetim / Sekreterlik</w:t>
            </w:r>
          </w:p>
        </w:tc>
        <w:tc>
          <w:tcPr>
            <w:tcW w:w="0" w:type="auto"/>
            <w:vAlign w:val="center"/>
            <w:hideMark/>
          </w:tcPr>
          <w:p w14:paraId="5E5A84BD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İş sürekliliği aksaması</w:t>
            </w:r>
          </w:p>
        </w:tc>
      </w:tr>
      <w:tr w:rsidR="008A6DCE" w:rsidRPr="003D76AE" w14:paraId="1C000071" w14:textId="77777777" w:rsidTr="008A6DCE">
        <w:trPr>
          <w:trHeight w:val="47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CA68333" w14:textId="77777777" w:rsidR="003D76AE" w:rsidRPr="003D76AE" w:rsidRDefault="003D76AE" w:rsidP="008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B0438E3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Salgın veya Toplu Sağlık Riski</w:t>
            </w:r>
          </w:p>
        </w:tc>
        <w:tc>
          <w:tcPr>
            <w:tcW w:w="0" w:type="auto"/>
            <w:vAlign w:val="center"/>
            <w:hideMark/>
          </w:tcPr>
          <w:p w14:paraId="0C070B99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Akademik ve idari personel</w:t>
            </w:r>
          </w:p>
        </w:tc>
        <w:tc>
          <w:tcPr>
            <w:tcW w:w="0" w:type="auto"/>
            <w:vAlign w:val="center"/>
            <w:hideMark/>
          </w:tcPr>
          <w:p w14:paraId="0554A9BA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Ulaşım, ders iptali, uzaktan çalışmaya geçiş</w:t>
            </w:r>
          </w:p>
        </w:tc>
      </w:tr>
    </w:tbl>
    <w:p w14:paraId="4AE9D5B9" w14:textId="77777777" w:rsidR="00503ADA" w:rsidRDefault="00503ADA" w:rsidP="003D76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2FC97995" w14:textId="77777777" w:rsidR="00A11F39" w:rsidRDefault="00A11F39" w:rsidP="003D76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57B17E0D" w14:textId="27964535" w:rsidR="003D76AE" w:rsidRPr="003D76AE" w:rsidRDefault="003D76AE" w:rsidP="003D76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3D76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lastRenderedPageBreak/>
        <w:t>4. MÜDAHALE ORGANİZASYONU VE SORUMLULUKLAR</w:t>
      </w:r>
    </w:p>
    <w:tbl>
      <w:tblPr>
        <w:tblW w:w="10898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3868"/>
        <w:gridCol w:w="4599"/>
      </w:tblGrid>
      <w:tr w:rsidR="004E51F1" w:rsidRPr="003D76AE" w14:paraId="28AC12B8" w14:textId="77777777" w:rsidTr="00503ADA">
        <w:trPr>
          <w:trHeight w:val="255"/>
          <w:tblHeader/>
          <w:tblCellSpacing w:w="15" w:type="dxa"/>
          <w:jc w:val="center"/>
        </w:trPr>
        <w:tc>
          <w:tcPr>
            <w:tcW w:w="2386" w:type="dxa"/>
            <w:vAlign w:val="center"/>
            <w:hideMark/>
          </w:tcPr>
          <w:p w14:paraId="4F3D8A8B" w14:textId="77777777" w:rsidR="003D76AE" w:rsidRPr="003D76AE" w:rsidRDefault="003D76AE" w:rsidP="003D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Rol</w:t>
            </w:r>
          </w:p>
        </w:tc>
        <w:tc>
          <w:tcPr>
            <w:tcW w:w="3838" w:type="dxa"/>
            <w:vAlign w:val="center"/>
            <w:hideMark/>
          </w:tcPr>
          <w:p w14:paraId="06F8DDD3" w14:textId="77777777" w:rsidR="003D76AE" w:rsidRPr="003D76AE" w:rsidRDefault="003D76AE" w:rsidP="003D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Sorumluluk</w:t>
            </w:r>
          </w:p>
        </w:tc>
        <w:tc>
          <w:tcPr>
            <w:tcW w:w="4554" w:type="dxa"/>
            <w:vAlign w:val="center"/>
            <w:hideMark/>
          </w:tcPr>
          <w:p w14:paraId="1462ADA3" w14:textId="77777777" w:rsidR="003D76AE" w:rsidRPr="003D76AE" w:rsidRDefault="003D76AE" w:rsidP="003D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Açıklama</w:t>
            </w:r>
          </w:p>
        </w:tc>
      </w:tr>
      <w:tr w:rsidR="004E51F1" w:rsidRPr="003D76AE" w14:paraId="52AD3C51" w14:textId="77777777" w:rsidTr="00503ADA">
        <w:trPr>
          <w:trHeight w:val="492"/>
          <w:tblCellSpacing w:w="15" w:type="dxa"/>
          <w:jc w:val="center"/>
        </w:trPr>
        <w:tc>
          <w:tcPr>
            <w:tcW w:w="2386" w:type="dxa"/>
            <w:vAlign w:val="center"/>
            <w:hideMark/>
          </w:tcPr>
          <w:p w14:paraId="6C56E1C7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Yüksekokul Müdürü</w:t>
            </w:r>
          </w:p>
        </w:tc>
        <w:tc>
          <w:tcPr>
            <w:tcW w:w="3838" w:type="dxa"/>
            <w:vAlign w:val="center"/>
            <w:hideMark/>
          </w:tcPr>
          <w:p w14:paraId="5C206D54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Genel Koordinasyon</w:t>
            </w:r>
          </w:p>
        </w:tc>
        <w:tc>
          <w:tcPr>
            <w:tcW w:w="4554" w:type="dxa"/>
            <w:vAlign w:val="center"/>
            <w:hideMark/>
          </w:tcPr>
          <w:p w14:paraId="630F07DB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Planın yürürlüğe alınması ve komisyonların yönlendirilmesi</w:t>
            </w:r>
          </w:p>
        </w:tc>
      </w:tr>
      <w:tr w:rsidR="004E51F1" w:rsidRPr="003D76AE" w14:paraId="6C03381F" w14:textId="77777777" w:rsidTr="00503ADA">
        <w:trPr>
          <w:trHeight w:val="503"/>
          <w:tblCellSpacing w:w="15" w:type="dxa"/>
          <w:jc w:val="center"/>
        </w:trPr>
        <w:tc>
          <w:tcPr>
            <w:tcW w:w="2386" w:type="dxa"/>
            <w:vAlign w:val="center"/>
            <w:hideMark/>
          </w:tcPr>
          <w:p w14:paraId="5AEFCE82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İç Kontrol Komisyonu Başkanı</w:t>
            </w:r>
          </w:p>
        </w:tc>
        <w:tc>
          <w:tcPr>
            <w:tcW w:w="3838" w:type="dxa"/>
            <w:vAlign w:val="center"/>
            <w:hideMark/>
          </w:tcPr>
          <w:p w14:paraId="3CD23E53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Kriz yönetimi ve koordinasyon</w:t>
            </w:r>
          </w:p>
        </w:tc>
        <w:tc>
          <w:tcPr>
            <w:tcW w:w="4554" w:type="dxa"/>
            <w:vAlign w:val="center"/>
            <w:hideMark/>
          </w:tcPr>
          <w:p w14:paraId="68ADBB9C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Acil durum anında iletişim zincirini başlatır</w:t>
            </w:r>
          </w:p>
        </w:tc>
      </w:tr>
      <w:tr w:rsidR="004E51F1" w:rsidRPr="003D76AE" w14:paraId="49475E7E" w14:textId="77777777" w:rsidTr="00503ADA">
        <w:trPr>
          <w:trHeight w:val="503"/>
          <w:tblCellSpacing w:w="15" w:type="dxa"/>
          <w:jc w:val="center"/>
        </w:trPr>
        <w:tc>
          <w:tcPr>
            <w:tcW w:w="2386" w:type="dxa"/>
            <w:vAlign w:val="center"/>
            <w:hideMark/>
          </w:tcPr>
          <w:p w14:paraId="528CDF0B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Sekreterlik</w:t>
            </w:r>
          </w:p>
        </w:tc>
        <w:tc>
          <w:tcPr>
            <w:tcW w:w="3838" w:type="dxa"/>
            <w:vAlign w:val="center"/>
            <w:hideMark/>
          </w:tcPr>
          <w:p w14:paraId="0155847D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Evrak, zimmet ve taşınır güvenliği</w:t>
            </w:r>
          </w:p>
        </w:tc>
        <w:tc>
          <w:tcPr>
            <w:tcW w:w="4554" w:type="dxa"/>
            <w:vAlign w:val="center"/>
            <w:hideMark/>
          </w:tcPr>
          <w:p w14:paraId="48C85A92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Belgelerin korunması, zimmetlerin kontrolü</w:t>
            </w:r>
          </w:p>
        </w:tc>
      </w:tr>
      <w:tr w:rsidR="004E51F1" w:rsidRPr="003D76AE" w14:paraId="550D2190" w14:textId="77777777" w:rsidTr="00503ADA">
        <w:trPr>
          <w:trHeight w:val="492"/>
          <w:tblCellSpacing w:w="15" w:type="dxa"/>
          <w:jc w:val="center"/>
        </w:trPr>
        <w:tc>
          <w:tcPr>
            <w:tcW w:w="2386" w:type="dxa"/>
            <w:vAlign w:val="center"/>
            <w:hideMark/>
          </w:tcPr>
          <w:p w14:paraId="5200E9B4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Teknik Personel</w:t>
            </w:r>
          </w:p>
        </w:tc>
        <w:tc>
          <w:tcPr>
            <w:tcW w:w="3838" w:type="dxa"/>
            <w:vAlign w:val="center"/>
            <w:hideMark/>
          </w:tcPr>
          <w:p w14:paraId="081287BE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Elektrik, cihaz ve bina güvenliği</w:t>
            </w:r>
          </w:p>
        </w:tc>
        <w:tc>
          <w:tcPr>
            <w:tcW w:w="4554" w:type="dxa"/>
            <w:vAlign w:val="center"/>
            <w:hideMark/>
          </w:tcPr>
          <w:p w14:paraId="49EE4656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Enerji kesintisi, yangın, ısıtma sistemleri kontrolü</w:t>
            </w:r>
          </w:p>
        </w:tc>
      </w:tr>
      <w:tr w:rsidR="004E51F1" w:rsidRPr="003D76AE" w14:paraId="77C4D5B8" w14:textId="77777777" w:rsidTr="00503ADA">
        <w:trPr>
          <w:trHeight w:val="503"/>
          <w:tblCellSpacing w:w="15" w:type="dxa"/>
          <w:jc w:val="center"/>
        </w:trPr>
        <w:tc>
          <w:tcPr>
            <w:tcW w:w="2386" w:type="dxa"/>
            <w:vAlign w:val="center"/>
            <w:hideMark/>
          </w:tcPr>
          <w:p w14:paraId="73CD86B9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Web Komisyonu</w:t>
            </w:r>
          </w:p>
        </w:tc>
        <w:tc>
          <w:tcPr>
            <w:tcW w:w="3838" w:type="dxa"/>
            <w:vAlign w:val="center"/>
            <w:hideMark/>
          </w:tcPr>
          <w:p w14:paraId="2EB65940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Veri güvenliği, sistem yedekleme</w:t>
            </w:r>
          </w:p>
        </w:tc>
        <w:tc>
          <w:tcPr>
            <w:tcW w:w="4554" w:type="dxa"/>
            <w:vAlign w:val="center"/>
            <w:hideMark/>
          </w:tcPr>
          <w:p w14:paraId="248AB169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Haftalık yedekleme planı ve erişim yönetimi</w:t>
            </w:r>
          </w:p>
        </w:tc>
      </w:tr>
      <w:tr w:rsidR="004E51F1" w:rsidRPr="003D76AE" w14:paraId="75F68402" w14:textId="77777777" w:rsidTr="00503ADA">
        <w:trPr>
          <w:trHeight w:val="503"/>
          <w:tblCellSpacing w:w="15" w:type="dxa"/>
          <w:jc w:val="center"/>
        </w:trPr>
        <w:tc>
          <w:tcPr>
            <w:tcW w:w="2386" w:type="dxa"/>
            <w:vAlign w:val="center"/>
            <w:hideMark/>
          </w:tcPr>
          <w:p w14:paraId="5547E61C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Kalite Komisyonu</w:t>
            </w:r>
          </w:p>
        </w:tc>
        <w:tc>
          <w:tcPr>
            <w:tcW w:w="3838" w:type="dxa"/>
            <w:vAlign w:val="center"/>
            <w:hideMark/>
          </w:tcPr>
          <w:p w14:paraId="42539A29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Olay sonrası raporlama</w:t>
            </w:r>
          </w:p>
        </w:tc>
        <w:tc>
          <w:tcPr>
            <w:tcW w:w="4554" w:type="dxa"/>
            <w:vAlign w:val="center"/>
            <w:hideMark/>
          </w:tcPr>
          <w:p w14:paraId="1C4DF681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Faaliyet raporlarına acil durum etkilerini işler</w:t>
            </w:r>
          </w:p>
        </w:tc>
      </w:tr>
      <w:tr w:rsidR="004E51F1" w:rsidRPr="003D76AE" w14:paraId="4D64D6A1" w14:textId="77777777" w:rsidTr="00503ADA">
        <w:trPr>
          <w:trHeight w:val="492"/>
          <w:tblCellSpacing w:w="15" w:type="dxa"/>
          <w:jc w:val="center"/>
        </w:trPr>
        <w:tc>
          <w:tcPr>
            <w:tcW w:w="2386" w:type="dxa"/>
            <w:vAlign w:val="center"/>
            <w:hideMark/>
          </w:tcPr>
          <w:p w14:paraId="0D333611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Tüm Personel</w:t>
            </w:r>
          </w:p>
        </w:tc>
        <w:tc>
          <w:tcPr>
            <w:tcW w:w="3838" w:type="dxa"/>
            <w:vAlign w:val="center"/>
            <w:hideMark/>
          </w:tcPr>
          <w:p w14:paraId="00ADEF0A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Tahliye ve güvenlik kurallarına uymak</w:t>
            </w:r>
          </w:p>
        </w:tc>
        <w:tc>
          <w:tcPr>
            <w:tcW w:w="4554" w:type="dxa"/>
            <w:vAlign w:val="center"/>
            <w:hideMark/>
          </w:tcPr>
          <w:p w14:paraId="2BB80356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Tahliye planında belirtilen güzergâhları izler</w:t>
            </w:r>
          </w:p>
        </w:tc>
      </w:tr>
    </w:tbl>
    <w:p w14:paraId="308AC268" w14:textId="431BCDC6" w:rsidR="003D76AE" w:rsidRPr="003D76AE" w:rsidRDefault="003D76AE" w:rsidP="003D76A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650DEC1" w14:textId="338888AF" w:rsidR="003D76AE" w:rsidRPr="003D76AE" w:rsidRDefault="003D76AE" w:rsidP="003D76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3D76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5. İLETİŞİM VE KOORDİNASYON ZİNCİRİ</w:t>
      </w:r>
    </w:p>
    <w:p w14:paraId="777E7D2F" w14:textId="77777777" w:rsidR="003D76AE" w:rsidRPr="00A11F39" w:rsidRDefault="003D76AE" w:rsidP="003D7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11F3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Acil Durum İletişim Zinciri:</w:t>
      </w:r>
    </w:p>
    <w:p w14:paraId="4A956391" w14:textId="20FB220A" w:rsidR="003D76AE" w:rsidRPr="00A11F39" w:rsidRDefault="003D76AE" w:rsidP="003D76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11F3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İç Kontrol Komisyonu Başkanı →</w:t>
      </w:r>
      <w:r w:rsidR="006F2257" w:rsidRPr="00A11F3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</w:p>
    <w:p w14:paraId="6019964E" w14:textId="3CCFE110" w:rsidR="003D76AE" w:rsidRPr="00A11F39" w:rsidRDefault="003D76AE" w:rsidP="003D76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11F3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Yüksekokul Müdürü →</w:t>
      </w:r>
      <w:r w:rsidR="006C55AF" w:rsidRPr="00A11F3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</w:p>
    <w:p w14:paraId="50A80600" w14:textId="0AB71552" w:rsidR="003D76AE" w:rsidRPr="00A11F39" w:rsidRDefault="003D76AE" w:rsidP="003D76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11F3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Sekreterlik →</w:t>
      </w:r>
    </w:p>
    <w:p w14:paraId="58FB1BC5" w14:textId="77777777" w:rsidR="003D76AE" w:rsidRPr="00A11F39" w:rsidRDefault="003D76AE" w:rsidP="003D76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11F3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Teknik Personel →</w:t>
      </w:r>
    </w:p>
    <w:p w14:paraId="34653261" w14:textId="77777777" w:rsidR="003D76AE" w:rsidRPr="00A11F39" w:rsidRDefault="003D76AE" w:rsidP="003D76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11F3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İlgili Komisyon Başkanları →</w:t>
      </w:r>
    </w:p>
    <w:p w14:paraId="294A769A" w14:textId="77777777" w:rsidR="003D76AE" w:rsidRPr="00A11F39" w:rsidRDefault="003D76AE" w:rsidP="003D76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11F3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Tüm Personel</w:t>
      </w:r>
    </w:p>
    <w:p w14:paraId="28B4B0BD" w14:textId="77777777" w:rsidR="003D76AE" w:rsidRPr="003D76AE" w:rsidRDefault="003D76AE" w:rsidP="003D7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D76A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Alternatif İletişim Yöntemleri:</w:t>
      </w:r>
    </w:p>
    <w:p w14:paraId="36ECFE61" w14:textId="1071DBF7" w:rsidR="003D76AE" w:rsidRPr="00A11F39" w:rsidRDefault="003D76AE" w:rsidP="003D76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11F3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WhatsApp </w:t>
      </w:r>
      <w:r w:rsidR="006C55AF" w:rsidRPr="00A11F3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Grubu </w:t>
      </w:r>
    </w:p>
    <w:p w14:paraId="3CE7A029" w14:textId="77777777" w:rsidR="003D76AE" w:rsidRPr="003D76AE" w:rsidRDefault="003D76AE" w:rsidP="003D76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D76A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E-posta zinciri: </w:t>
      </w:r>
      <w:r w:rsidRPr="00BC1A86">
        <w:rPr>
          <w:rFonts w:ascii="Calibri" w:eastAsia="Times New Roman" w:hAnsi="Calibri" w:cs="Calibri"/>
          <w:iCs/>
          <w:kern w:val="0"/>
          <w:lang w:eastAsia="tr-TR"/>
          <w14:ligatures w14:val="none"/>
        </w:rPr>
        <w:t>tonya</w:t>
      </w:r>
      <w:bookmarkStart w:id="0" w:name="_GoBack"/>
      <w:bookmarkEnd w:id="0"/>
      <w:r w:rsidRPr="00BC1A86">
        <w:rPr>
          <w:rFonts w:ascii="Calibri" w:eastAsia="Times New Roman" w:hAnsi="Calibri" w:cs="Calibri"/>
          <w:iCs/>
          <w:kern w:val="0"/>
          <w:lang w:eastAsia="tr-TR"/>
          <w14:ligatures w14:val="none"/>
        </w:rPr>
        <w:t>myo@trabzon.edu.tr</w:t>
      </w:r>
    </w:p>
    <w:p w14:paraId="1CF82554" w14:textId="77777777" w:rsidR="003D76AE" w:rsidRPr="003D76AE" w:rsidRDefault="003D76AE" w:rsidP="003D76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D76A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Fiziksel panolar ve duyuru ekranları</w:t>
      </w:r>
    </w:p>
    <w:p w14:paraId="76BCD896" w14:textId="77777777" w:rsidR="003D76AE" w:rsidRPr="003D76AE" w:rsidRDefault="003D76AE" w:rsidP="003D76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D76A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Elektrik kesintisi durumunda el yazısı formlar</w:t>
      </w:r>
    </w:p>
    <w:p w14:paraId="06384732" w14:textId="0E50886B" w:rsidR="003D76AE" w:rsidRPr="003D76AE" w:rsidRDefault="003D76AE" w:rsidP="003D76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3D76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6. VERİ VE EVRAK GÜVENLİĞİ PLANLAMASI</w:t>
      </w:r>
    </w:p>
    <w:tbl>
      <w:tblPr>
        <w:tblW w:w="9382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4083"/>
        <w:gridCol w:w="1838"/>
        <w:gridCol w:w="1566"/>
      </w:tblGrid>
      <w:tr w:rsidR="003D76AE" w:rsidRPr="003D76AE" w14:paraId="1BB5F9C7" w14:textId="77777777" w:rsidTr="004E51F1">
        <w:trPr>
          <w:trHeight w:val="358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80FF286" w14:textId="77777777" w:rsidR="003D76AE" w:rsidRPr="003D76AE" w:rsidRDefault="003D76AE" w:rsidP="003D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56D7E2B5" w14:textId="77777777" w:rsidR="003D76AE" w:rsidRPr="003D76AE" w:rsidRDefault="003D76AE" w:rsidP="003D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Önlem</w:t>
            </w:r>
          </w:p>
        </w:tc>
        <w:tc>
          <w:tcPr>
            <w:tcW w:w="0" w:type="auto"/>
            <w:vAlign w:val="center"/>
            <w:hideMark/>
          </w:tcPr>
          <w:p w14:paraId="33212667" w14:textId="77777777" w:rsidR="003D76AE" w:rsidRPr="003D76AE" w:rsidRDefault="003D76AE" w:rsidP="003D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Sorumlu</w:t>
            </w:r>
          </w:p>
        </w:tc>
        <w:tc>
          <w:tcPr>
            <w:tcW w:w="0" w:type="auto"/>
            <w:vAlign w:val="center"/>
            <w:hideMark/>
          </w:tcPr>
          <w:p w14:paraId="19CAFF6F" w14:textId="77777777" w:rsidR="003D76AE" w:rsidRPr="003D76AE" w:rsidRDefault="003D76AE" w:rsidP="003D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Durum</w:t>
            </w:r>
          </w:p>
        </w:tc>
      </w:tr>
      <w:tr w:rsidR="003D76AE" w:rsidRPr="003D76AE" w14:paraId="7D113C92" w14:textId="77777777" w:rsidTr="004E51F1">
        <w:trPr>
          <w:trHeight w:val="34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F3C0077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Bilgisayar arızası</w:t>
            </w:r>
          </w:p>
        </w:tc>
        <w:tc>
          <w:tcPr>
            <w:tcW w:w="0" w:type="auto"/>
            <w:vAlign w:val="center"/>
            <w:hideMark/>
          </w:tcPr>
          <w:p w14:paraId="2BEA9F69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Haftalık otomatik yedekleme</w:t>
            </w:r>
          </w:p>
        </w:tc>
        <w:tc>
          <w:tcPr>
            <w:tcW w:w="0" w:type="auto"/>
            <w:vAlign w:val="center"/>
            <w:hideMark/>
          </w:tcPr>
          <w:p w14:paraId="62F2523D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Web Komisyonu</w:t>
            </w:r>
          </w:p>
        </w:tc>
        <w:tc>
          <w:tcPr>
            <w:tcW w:w="0" w:type="auto"/>
            <w:vAlign w:val="center"/>
            <w:hideMark/>
          </w:tcPr>
          <w:p w14:paraId="0549D8DD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Aktif</w:t>
            </w:r>
          </w:p>
        </w:tc>
      </w:tr>
      <w:tr w:rsidR="003D76AE" w:rsidRPr="003D76AE" w14:paraId="3E5D137B" w14:textId="77777777" w:rsidTr="004E51F1">
        <w:trPr>
          <w:trHeight w:val="35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94DA647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Server arızası</w:t>
            </w:r>
          </w:p>
        </w:tc>
        <w:tc>
          <w:tcPr>
            <w:tcW w:w="0" w:type="auto"/>
            <w:vAlign w:val="center"/>
            <w:hideMark/>
          </w:tcPr>
          <w:p w14:paraId="52F0A15F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Bulut tabanlı ikinci kopya</w:t>
            </w:r>
          </w:p>
        </w:tc>
        <w:tc>
          <w:tcPr>
            <w:tcW w:w="0" w:type="auto"/>
            <w:vAlign w:val="center"/>
            <w:hideMark/>
          </w:tcPr>
          <w:p w14:paraId="746BA076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Web Komisyonu</w:t>
            </w:r>
          </w:p>
        </w:tc>
        <w:tc>
          <w:tcPr>
            <w:tcW w:w="0" w:type="auto"/>
            <w:vAlign w:val="center"/>
            <w:hideMark/>
          </w:tcPr>
          <w:p w14:paraId="5FF7BEBC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Planlandı</w:t>
            </w:r>
          </w:p>
        </w:tc>
      </w:tr>
      <w:tr w:rsidR="003D76AE" w:rsidRPr="003D76AE" w14:paraId="485F41FB" w14:textId="77777777" w:rsidTr="004E51F1">
        <w:trPr>
          <w:trHeight w:val="35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3C11FB7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Arşiv su baskını</w:t>
            </w:r>
          </w:p>
        </w:tc>
        <w:tc>
          <w:tcPr>
            <w:tcW w:w="0" w:type="auto"/>
            <w:vAlign w:val="center"/>
            <w:hideMark/>
          </w:tcPr>
          <w:p w14:paraId="72EA74A3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Arşiv rafları zeminden 20 cm yukarıda</w:t>
            </w:r>
          </w:p>
        </w:tc>
        <w:tc>
          <w:tcPr>
            <w:tcW w:w="0" w:type="auto"/>
            <w:vAlign w:val="center"/>
            <w:hideMark/>
          </w:tcPr>
          <w:p w14:paraId="27898428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Sekreterlik</w:t>
            </w:r>
          </w:p>
        </w:tc>
        <w:tc>
          <w:tcPr>
            <w:tcW w:w="0" w:type="auto"/>
            <w:vAlign w:val="center"/>
            <w:hideMark/>
          </w:tcPr>
          <w:p w14:paraId="619FBE95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Uygulandı</w:t>
            </w:r>
          </w:p>
        </w:tc>
      </w:tr>
      <w:tr w:rsidR="003D76AE" w:rsidRPr="00A11F39" w14:paraId="74EC1140" w14:textId="77777777" w:rsidTr="004E51F1">
        <w:trPr>
          <w:trHeight w:val="34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9730A96" w14:textId="77777777" w:rsidR="003D76AE" w:rsidRPr="00A11F39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11F3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Evrak kaybı</w:t>
            </w:r>
          </w:p>
        </w:tc>
        <w:tc>
          <w:tcPr>
            <w:tcW w:w="0" w:type="auto"/>
            <w:vAlign w:val="center"/>
            <w:hideMark/>
          </w:tcPr>
          <w:p w14:paraId="1D69CC26" w14:textId="77777777" w:rsidR="003D76AE" w:rsidRPr="00A11F39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11F3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Evrak zimmet defteri / barkod sistemi</w:t>
            </w:r>
          </w:p>
        </w:tc>
        <w:tc>
          <w:tcPr>
            <w:tcW w:w="0" w:type="auto"/>
            <w:vAlign w:val="center"/>
            <w:hideMark/>
          </w:tcPr>
          <w:p w14:paraId="7EC9955C" w14:textId="77777777" w:rsidR="003D76AE" w:rsidRPr="00A11F39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11F3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Sekreterlik</w:t>
            </w:r>
          </w:p>
        </w:tc>
        <w:tc>
          <w:tcPr>
            <w:tcW w:w="0" w:type="auto"/>
            <w:vAlign w:val="center"/>
            <w:hideMark/>
          </w:tcPr>
          <w:p w14:paraId="1673D62C" w14:textId="77777777" w:rsidR="003D76AE" w:rsidRPr="00A11F39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11F3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Devam ediyor</w:t>
            </w:r>
          </w:p>
        </w:tc>
      </w:tr>
    </w:tbl>
    <w:p w14:paraId="0FC91D4E" w14:textId="50419108" w:rsidR="003D76AE" w:rsidRPr="003D76AE" w:rsidRDefault="003D76AE" w:rsidP="003D76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3D76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lastRenderedPageBreak/>
        <w:t>7. FİZİKSEL GÜVENLİK VE TAHLİYE PLANI</w:t>
      </w:r>
    </w:p>
    <w:tbl>
      <w:tblPr>
        <w:tblW w:w="1003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3739"/>
        <w:gridCol w:w="1910"/>
        <w:gridCol w:w="2871"/>
      </w:tblGrid>
      <w:tr w:rsidR="003D76AE" w:rsidRPr="003D76AE" w14:paraId="786323E6" w14:textId="77777777" w:rsidTr="004E51F1">
        <w:trPr>
          <w:trHeight w:val="333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175EFBC" w14:textId="77777777" w:rsidR="003D76AE" w:rsidRPr="003D76AE" w:rsidRDefault="003D76AE" w:rsidP="003D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Durum</w:t>
            </w:r>
          </w:p>
        </w:tc>
        <w:tc>
          <w:tcPr>
            <w:tcW w:w="0" w:type="auto"/>
            <w:vAlign w:val="center"/>
            <w:hideMark/>
          </w:tcPr>
          <w:p w14:paraId="147AD432" w14:textId="77777777" w:rsidR="003D76AE" w:rsidRPr="003D76AE" w:rsidRDefault="003D76AE" w:rsidP="003D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Önlem / Uygulama</w:t>
            </w:r>
          </w:p>
        </w:tc>
        <w:tc>
          <w:tcPr>
            <w:tcW w:w="0" w:type="auto"/>
            <w:vAlign w:val="center"/>
            <w:hideMark/>
          </w:tcPr>
          <w:p w14:paraId="472B2DEC" w14:textId="77777777" w:rsidR="003D76AE" w:rsidRPr="003D76AE" w:rsidRDefault="003D76AE" w:rsidP="003D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Sorumlu</w:t>
            </w:r>
          </w:p>
        </w:tc>
        <w:tc>
          <w:tcPr>
            <w:tcW w:w="0" w:type="auto"/>
            <w:vAlign w:val="center"/>
            <w:hideMark/>
          </w:tcPr>
          <w:p w14:paraId="5E8D9392" w14:textId="77777777" w:rsidR="003D76AE" w:rsidRPr="003D76AE" w:rsidRDefault="003D76AE" w:rsidP="003D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Not</w:t>
            </w:r>
          </w:p>
        </w:tc>
      </w:tr>
      <w:tr w:rsidR="003D76AE" w:rsidRPr="003D76AE" w14:paraId="6C06ED0E" w14:textId="77777777" w:rsidTr="004E51F1">
        <w:trPr>
          <w:trHeight w:val="63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E6522EC" w14:textId="77777777" w:rsidR="003D76AE" w:rsidRPr="003D76AE" w:rsidRDefault="003D76AE" w:rsidP="004E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Yangın</w:t>
            </w:r>
          </w:p>
        </w:tc>
        <w:tc>
          <w:tcPr>
            <w:tcW w:w="0" w:type="auto"/>
            <w:vAlign w:val="center"/>
            <w:hideMark/>
          </w:tcPr>
          <w:p w14:paraId="58F96EA8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Yangın tüpleri periyodik kontrol altında (3 ayda 1)</w:t>
            </w:r>
          </w:p>
        </w:tc>
        <w:tc>
          <w:tcPr>
            <w:tcW w:w="0" w:type="auto"/>
            <w:vAlign w:val="center"/>
            <w:hideMark/>
          </w:tcPr>
          <w:p w14:paraId="74170256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Teknik Personel</w:t>
            </w:r>
          </w:p>
        </w:tc>
        <w:tc>
          <w:tcPr>
            <w:tcW w:w="0" w:type="auto"/>
            <w:vAlign w:val="center"/>
            <w:hideMark/>
          </w:tcPr>
          <w:p w14:paraId="31C19F3E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Gerçek risk raporuna göre yapılmış</w:t>
            </w:r>
          </w:p>
        </w:tc>
      </w:tr>
      <w:tr w:rsidR="003D76AE" w:rsidRPr="003D76AE" w14:paraId="54D8AF23" w14:textId="77777777" w:rsidTr="004E51F1">
        <w:trPr>
          <w:trHeight w:val="65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0C122A0" w14:textId="77777777" w:rsidR="003D76AE" w:rsidRPr="003D76AE" w:rsidRDefault="003D76AE" w:rsidP="004E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Deprem</w:t>
            </w:r>
          </w:p>
        </w:tc>
        <w:tc>
          <w:tcPr>
            <w:tcW w:w="0" w:type="auto"/>
            <w:vAlign w:val="center"/>
            <w:hideMark/>
          </w:tcPr>
          <w:p w14:paraId="6C5A4DBB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Toplanma alanı: </w:t>
            </w:r>
            <w:r w:rsidRPr="00BC1A86">
              <w:rPr>
                <w:rFonts w:ascii="Times New Roman" w:eastAsia="Times New Roman" w:hAnsi="Times New Roman" w:cs="Times New Roman"/>
                <w:iCs/>
                <w:kern w:val="0"/>
                <w:lang w:eastAsia="tr-TR"/>
                <w14:ligatures w14:val="none"/>
              </w:rPr>
              <w:t>Yüksekokul bahçesi kuzey alanı</w:t>
            </w:r>
          </w:p>
        </w:tc>
        <w:tc>
          <w:tcPr>
            <w:tcW w:w="0" w:type="auto"/>
            <w:vAlign w:val="center"/>
            <w:hideMark/>
          </w:tcPr>
          <w:p w14:paraId="5F64F791" w14:textId="77777777" w:rsidR="003D76AE" w:rsidRPr="00A11F39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11F3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İç Kontrol Komisyonu</w:t>
            </w:r>
          </w:p>
        </w:tc>
        <w:tc>
          <w:tcPr>
            <w:tcW w:w="0" w:type="auto"/>
            <w:vAlign w:val="center"/>
            <w:hideMark/>
          </w:tcPr>
          <w:p w14:paraId="3F7A6099" w14:textId="77777777" w:rsidR="003D76AE" w:rsidRPr="00A11F39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11F3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Tabela asılacak</w:t>
            </w:r>
          </w:p>
        </w:tc>
      </w:tr>
      <w:tr w:rsidR="003D76AE" w:rsidRPr="003D76AE" w14:paraId="5D6F2F5A" w14:textId="77777777" w:rsidTr="004E51F1">
        <w:trPr>
          <w:trHeight w:val="65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7C3BE97" w14:textId="77777777" w:rsidR="003D76AE" w:rsidRPr="003D76AE" w:rsidRDefault="003D76AE" w:rsidP="004E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Elektrik Kesintisi</w:t>
            </w:r>
          </w:p>
        </w:tc>
        <w:tc>
          <w:tcPr>
            <w:tcW w:w="0" w:type="auto"/>
            <w:vAlign w:val="center"/>
            <w:hideMark/>
          </w:tcPr>
          <w:p w14:paraId="4B735769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Jeneratör test planı 6 ayda bir</w:t>
            </w:r>
          </w:p>
        </w:tc>
        <w:tc>
          <w:tcPr>
            <w:tcW w:w="0" w:type="auto"/>
            <w:vAlign w:val="center"/>
            <w:hideMark/>
          </w:tcPr>
          <w:p w14:paraId="22ED2599" w14:textId="77777777" w:rsidR="003D76AE" w:rsidRPr="00A11F39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11F3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Teknik Personel</w:t>
            </w:r>
          </w:p>
        </w:tc>
        <w:tc>
          <w:tcPr>
            <w:tcW w:w="0" w:type="auto"/>
            <w:vAlign w:val="center"/>
            <w:hideMark/>
          </w:tcPr>
          <w:p w14:paraId="7EC818DF" w14:textId="77777777" w:rsidR="003D76AE" w:rsidRPr="00A11F39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11F3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</w:tr>
      <w:tr w:rsidR="003D76AE" w:rsidRPr="003D76AE" w14:paraId="38D52123" w14:textId="77777777" w:rsidTr="004E51F1">
        <w:trPr>
          <w:trHeight w:val="63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D7871C8" w14:textId="77777777" w:rsidR="003D76AE" w:rsidRPr="003D76AE" w:rsidRDefault="003D76AE" w:rsidP="004E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Tahliye Yönü</w:t>
            </w:r>
          </w:p>
        </w:tc>
        <w:tc>
          <w:tcPr>
            <w:tcW w:w="0" w:type="auto"/>
            <w:vAlign w:val="center"/>
            <w:hideMark/>
          </w:tcPr>
          <w:p w14:paraId="60B1B037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Kat planı ve çıkış yönleri kapılara asılacak</w:t>
            </w:r>
          </w:p>
        </w:tc>
        <w:tc>
          <w:tcPr>
            <w:tcW w:w="0" w:type="auto"/>
            <w:vAlign w:val="center"/>
            <w:hideMark/>
          </w:tcPr>
          <w:p w14:paraId="1BC20E6A" w14:textId="77777777" w:rsidR="003D76AE" w:rsidRPr="00A11F39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11F3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İç Kontrol Komisyonu</w:t>
            </w:r>
          </w:p>
        </w:tc>
        <w:tc>
          <w:tcPr>
            <w:tcW w:w="0" w:type="auto"/>
            <w:vAlign w:val="center"/>
            <w:hideMark/>
          </w:tcPr>
          <w:p w14:paraId="7EAFC994" w14:textId="7DF74C24" w:rsidR="003D76AE" w:rsidRPr="00A11F39" w:rsidRDefault="00041633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11F3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Gerçekleştirildi</w:t>
            </w:r>
          </w:p>
        </w:tc>
      </w:tr>
    </w:tbl>
    <w:p w14:paraId="356F177D" w14:textId="7E65EC8F" w:rsidR="003D76AE" w:rsidRPr="003D76AE" w:rsidRDefault="003D76AE" w:rsidP="003D76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3D76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8. FAALİYET SÜREKLİLİĞİ VE YEDEKLEME PLANI</w:t>
      </w:r>
    </w:p>
    <w:tbl>
      <w:tblPr>
        <w:tblW w:w="9838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2046"/>
        <w:gridCol w:w="4074"/>
        <w:gridCol w:w="1900"/>
      </w:tblGrid>
      <w:tr w:rsidR="003D76AE" w:rsidRPr="003D76AE" w14:paraId="381C5881" w14:textId="77777777" w:rsidTr="004E51F1">
        <w:trPr>
          <w:trHeight w:val="332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1E4D415" w14:textId="77777777" w:rsidR="003D76AE" w:rsidRPr="003D76AE" w:rsidRDefault="003D76AE" w:rsidP="003D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Süreç</w:t>
            </w:r>
          </w:p>
        </w:tc>
        <w:tc>
          <w:tcPr>
            <w:tcW w:w="0" w:type="auto"/>
            <w:vAlign w:val="center"/>
            <w:hideMark/>
          </w:tcPr>
          <w:p w14:paraId="42A8C98C" w14:textId="77777777" w:rsidR="003D76AE" w:rsidRPr="003D76AE" w:rsidRDefault="003D76AE" w:rsidP="003D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Olası Kesinti</w:t>
            </w:r>
          </w:p>
        </w:tc>
        <w:tc>
          <w:tcPr>
            <w:tcW w:w="0" w:type="auto"/>
            <w:vAlign w:val="center"/>
            <w:hideMark/>
          </w:tcPr>
          <w:p w14:paraId="6048E83C" w14:textId="77777777" w:rsidR="003D76AE" w:rsidRPr="003D76AE" w:rsidRDefault="003D76AE" w:rsidP="003D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Süreklilik Önlemi</w:t>
            </w:r>
          </w:p>
        </w:tc>
        <w:tc>
          <w:tcPr>
            <w:tcW w:w="0" w:type="auto"/>
            <w:vAlign w:val="center"/>
            <w:hideMark/>
          </w:tcPr>
          <w:p w14:paraId="6802379C" w14:textId="77777777" w:rsidR="003D76AE" w:rsidRPr="003D76AE" w:rsidRDefault="003D76AE" w:rsidP="003D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Sorumlu</w:t>
            </w:r>
          </w:p>
        </w:tc>
      </w:tr>
      <w:tr w:rsidR="003D76AE" w:rsidRPr="003D76AE" w14:paraId="3B5BC097" w14:textId="77777777" w:rsidTr="004E51F1">
        <w:trPr>
          <w:trHeight w:val="63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27C17DE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Öğrenci İşlemleri</w:t>
            </w:r>
          </w:p>
        </w:tc>
        <w:tc>
          <w:tcPr>
            <w:tcW w:w="0" w:type="auto"/>
            <w:vAlign w:val="center"/>
            <w:hideMark/>
          </w:tcPr>
          <w:p w14:paraId="5DAC72AB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Bilgi Sistemi Arızası</w:t>
            </w:r>
          </w:p>
        </w:tc>
        <w:tc>
          <w:tcPr>
            <w:tcW w:w="0" w:type="auto"/>
            <w:vAlign w:val="center"/>
            <w:hideMark/>
          </w:tcPr>
          <w:p w14:paraId="3BB7EDDA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PDF yedek formlar, manuel kayıt</w:t>
            </w:r>
          </w:p>
        </w:tc>
        <w:tc>
          <w:tcPr>
            <w:tcW w:w="0" w:type="auto"/>
            <w:vAlign w:val="center"/>
            <w:hideMark/>
          </w:tcPr>
          <w:p w14:paraId="1A2C94F8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Sekreterlik</w:t>
            </w:r>
          </w:p>
        </w:tc>
      </w:tr>
      <w:tr w:rsidR="003D76AE" w:rsidRPr="003D76AE" w14:paraId="1473F483" w14:textId="77777777" w:rsidTr="004E51F1">
        <w:trPr>
          <w:trHeight w:val="65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9F83A2B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Yazışma ve Evrak</w:t>
            </w:r>
          </w:p>
        </w:tc>
        <w:tc>
          <w:tcPr>
            <w:tcW w:w="0" w:type="auto"/>
            <w:vAlign w:val="center"/>
            <w:hideMark/>
          </w:tcPr>
          <w:p w14:paraId="52DC713E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Elektrik Kesintisi</w:t>
            </w:r>
          </w:p>
        </w:tc>
        <w:tc>
          <w:tcPr>
            <w:tcW w:w="0" w:type="auto"/>
            <w:vAlign w:val="center"/>
            <w:hideMark/>
          </w:tcPr>
          <w:p w14:paraId="6DF12765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Hazır evrak setleri, el yazısı formlar</w:t>
            </w:r>
          </w:p>
        </w:tc>
        <w:tc>
          <w:tcPr>
            <w:tcW w:w="0" w:type="auto"/>
            <w:vAlign w:val="center"/>
            <w:hideMark/>
          </w:tcPr>
          <w:p w14:paraId="57813FA8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Sekreterlik</w:t>
            </w:r>
          </w:p>
        </w:tc>
      </w:tr>
      <w:tr w:rsidR="003D76AE" w:rsidRPr="003D76AE" w14:paraId="29BC18E9" w14:textId="77777777" w:rsidTr="004E51F1">
        <w:trPr>
          <w:trHeight w:val="65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F780F52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Eğitim Süreçleri</w:t>
            </w:r>
          </w:p>
        </w:tc>
        <w:tc>
          <w:tcPr>
            <w:tcW w:w="0" w:type="auto"/>
            <w:vAlign w:val="center"/>
            <w:hideMark/>
          </w:tcPr>
          <w:p w14:paraId="7BF08C6F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Afet / Salgın</w:t>
            </w:r>
          </w:p>
        </w:tc>
        <w:tc>
          <w:tcPr>
            <w:tcW w:w="0" w:type="auto"/>
            <w:vAlign w:val="center"/>
            <w:hideMark/>
          </w:tcPr>
          <w:p w14:paraId="564881BF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Uzaktan eğitim senaryosu (</w:t>
            </w:r>
            <w:proofErr w:type="spellStart"/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Teams</w:t>
            </w:r>
            <w:proofErr w:type="spellEnd"/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/UZEM)</w:t>
            </w:r>
          </w:p>
        </w:tc>
        <w:tc>
          <w:tcPr>
            <w:tcW w:w="0" w:type="auto"/>
            <w:vAlign w:val="center"/>
            <w:hideMark/>
          </w:tcPr>
          <w:p w14:paraId="36A66D4E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Eğitim Komisyonu</w:t>
            </w:r>
          </w:p>
        </w:tc>
      </w:tr>
      <w:tr w:rsidR="003D76AE" w:rsidRPr="003D76AE" w14:paraId="4139C3A2" w14:textId="77777777" w:rsidTr="004E51F1">
        <w:trPr>
          <w:trHeight w:val="31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01478BD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Web Sitesi</w:t>
            </w:r>
          </w:p>
        </w:tc>
        <w:tc>
          <w:tcPr>
            <w:tcW w:w="0" w:type="auto"/>
            <w:vAlign w:val="center"/>
            <w:hideMark/>
          </w:tcPr>
          <w:p w14:paraId="1C68B930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Siber saldırı</w:t>
            </w:r>
          </w:p>
        </w:tc>
        <w:tc>
          <w:tcPr>
            <w:tcW w:w="0" w:type="auto"/>
            <w:vAlign w:val="center"/>
            <w:hideMark/>
          </w:tcPr>
          <w:p w14:paraId="789527B2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Haftalık otomatik yedekleme</w:t>
            </w:r>
          </w:p>
        </w:tc>
        <w:tc>
          <w:tcPr>
            <w:tcW w:w="0" w:type="auto"/>
            <w:vAlign w:val="center"/>
            <w:hideMark/>
          </w:tcPr>
          <w:p w14:paraId="0D20DFE3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Web Komisyonu</w:t>
            </w:r>
          </w:p>
        </w:tc>
      </w:tr>
      <w:tr w:rsidR="003D76AE" w:rsidRPr="003D76AE" w14:paraId="343B5344" w14:textId="77777777" w:rsidTr="004E51F1">
        <w:trPr>
          <w:trHeight w:val="65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012F238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Mali İşlemler</w:t>
            </w:r>
          </w:p>
        </w:tc>
        <w:tc>
          <w:tcPr>
            <w:tcW w:w="0" w:type="auto"/>
            <w:vAlign w:val="center"/>
            <w:hideMark/>
          </w:tcPr>
          <w:p w14:paraId="51E33C6A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Personel yokluğu</w:t>
            </w:r>
          </w:p>
        </w:tc>
        <w:tc>
          <w:tcPr>
            <w:tcW w:w="0" w:type="auto"/>
            <w:vAlign w:val="center"/>
            <w:hideMark/>
          </w:tcPr>
          <w:p w14:paraId="159181D5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Vekalet devri listesi</w:t>
            </w:r>
          </w:p>
        </w:tc>
        <w:tc>
          <w:tcPr>
            <w:tcW w:w="0" w:type="auto"/>
            <w:vAlign w:val="center"/>
            <w:hideMark/>
          </w:tcPr>
          <w:p w14:paraId="0A2E7B42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Müdür Yardımcısı</w:t>
            </w:r>
          </w:p>
        </w:tc>
      </w:tr>
    </w:tbl>
    <w:p w14:paraId="18F73D42" w14:textId="24982701" w:rsidR="003D76AE" w:rsidRPr="003D76AE" w:rsidRDefault="003D76AE" w:rsidP="003D76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3D76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9. TEST, İZLEME VE GÜNCELLEME PLANI</w:t>
      </w:r>
    </w:p>
    <w:tbl>
      <w:tblPr>
        <w:tblW w:w="8742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6"/>
        <w:gridCol w:w="1929"/>
        <w:gridCol w:w="2399"/>
        <w:gridCol w:w="2228"/>
      </w:tblGrid>
      <w:tr w:rsidR="003D76AE" w:rsidRPr="003D76AE" w14:paraId="5F0622B7" w14:textId="77777777" w:rsidTr="004E51F1">
        <w:trPr>
          <w:trHeight w:val="404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FF5CE8A" w14:textId="77777777" w:rsidR="003D76AE" w:rsidRPr="003D76AE" w:rsidRDefault="003D76AE" w:rsidP="003D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Faaliyet</w:t>
            </w:r>
          </w:p>
        </w:tc>
        <w:tc>
          <w:tcPr>
            <w:tcW w:w="0" w:type="auto"/>
            <w:vAlign w:val="center"/>
            <w:hideMark/>
          </w:tcPr>
          <w:p w14:paraId="74015B7F" w14:textId="77777777" w:rsidR="003D76AE" w:rsidRPr="003D76AE" w:rsidRDefault="003D76AE" w:rsidP="003D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Sıklık</w:t>
            </w:r>
          </w:p>
        </w:tc>
        <w:tc>
          <w:tcPr>
            <w:tcW w:w="0" w:type="auto"/>
            <w:vAlign w:val="center"/>
            <w:hideMark/>
          </w:tcPr>
          <w:p w14:paraId="73200F65" w14:textId="77777777" w:rsidR="003D76AE" w:rsidRPr="003D76AE" w:rsidRDefault="003D76AE" w:rsidP="003D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Sorumlu</w:t>
            </w:r>
          </w:p>
        </w:tc>
        <w:tc>
          <w:tcPr>
            <w:tcW w:w="0" w:type="auto"/>
            <w:vAlign w:val="center"/>
            <w:hideMark/>
          </w:tcPr>
          <w:p w14:paraId="2FFB8410" w14:textId="77777777" w:rsidR="003D76AE" w:rsidRPr="003D76AE" w:rsidRDefault="003D76AE" w:rsidP="003D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Kanıt</w:t>
            </w:r>
          </w:p>
        </w:tc>
      </w:tr>
      <w:tr w:rsidR="003D76AE" w:rsidRPr="003D76AE" w14:paraId="7C49197E" w14:textId="77777777" w:rsidTr="004E51F1">
        <w:trPr>
          <w:trHeight w:val="38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96EBC92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Yangın tatbikatı</w:t>
            </w:r>
          </w:p>
        </w:tc>
        <w:tc>
          <w:tcPr>
            <w:tcW w:w="0" w:type="auto"/>
            <w:vAlign w:val="center"/>
            <w:hideMark/>
          </w:tcPr>
          <w:p w14:paraId="7844EAB4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Yılda 1</w:t>
            </w:r>
          </w:p>
        </w:tc>
        <w:tc>
          <w:tcPr>
            <w:tcW w:w="0" w:type="auto"/>
            <w:vAlign w:val="center"/>
            <w:hideMark/>
          </w:tcPr>
          <w:p w14:paraId="06ECE80A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İç Kontrol Komisyonu</w:t>
            </w:r>
          </w:p>
        </w:tc>
        <w:tc>
          <w:tcPr>
            <w:tcW w:w="0" w:type="auto"/>
            <w:vAlign w:val="center"/>
            <w:hideMark/>
          </w:tcPr>
          <w:p w14:paraId="498E89CB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Tatbikat tutanağı</w:t>
            </w:r>
          </w:p>
        </w:tc>
      </w:tr>
      <w:tr w:rsidR="003D76AE" w:rsidRPr="003D76AE" w14:paraId="237F3C75" w14:textId="77777777" w:rsidTr="004E51F1">
        <w:trPr>
          <w:trHeight w:val="40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B63F46E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Veri kurtarma testi</w:t>
            </w:r>
          </w:p>
        </w:tc>
        <w:tc>
          <w:tcPr>
            <w:tcW w:w="0" w:type="auto"/>
            <w:vAlign w:val="center"/>
            <w:hideMark/>
          </w:tcPr>
          <w:p w14:paraId="64A4EAF6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 ayda 1</w:t>
            </w:r>
          </w:p>
        </w:tc>
        <w:tc>
          <w:tcPr>
            <w:tcW w:w="0" w:type="auto"/>
            <w:vAlign w:val="center"/>
            <w:hideMark/>
          </w:tcPr>
          <w:p w14:paraId="25D6D8C1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Web Komisyonu</w:t>
            </w:r>
          </w:p>
        </w:tc>
        <w:tc>
          <w:tcPr>
            <w:tcW w:w="0" w:type="auto"/>
            <w:vAlign w:val="center"/>
            <w:hideMark/>
          </w:tcPr>
          <w:p w14:paraId="3E46217B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Geri yükleme raporu</w:t>
            </w:r>
          </w:p>
        </w:tc>
      </w:tr>
      <w:tr w:rsidR="003D76AE" w:rsidRPr="003D76AE" w14:paraId="3FFC1A88" w14:textId="77777777" w:rsidTr="004E51F1">
        <w:trPr>
          <w:trHeight w:val="40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33F2700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Yetki devri kontrolü</w:t>
            </w:r>
          </w:p>
        </w:tc>
        <w:tc>
          <w:tcPr>
            <w:tcW w:w="0" w:type="auto"/>
            <w:vAlign w:val="center"/>
            <w:hideMark/>
          </w:tcPr>
          <w:p w14:paraId="08C80451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Yılda 1</w:t>
            </w:r>
          </w:p>
        </w:tc>
        <w:tc>
          <w:tcPr>
            <w:tcW w:w="0" w:type="auto"/>
            <w:vAlign w:val="center"/>
            <w:hideMark/>
          </w:tcPr>
          <w:p w14:paraId="7C5A5EAE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Sekreterlik</w:t>
            </w:r>
          </w:p>
        </w:tc>
        <w:tc>
          <w:tcPr>
            <w:tcW w:w="0" w:type="auto"/>
            <w:vAlign w:val="center"/>
            <w:hideMark/>
          </w:tcPr>
          <w:p w14:paraId="31EF2F73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İmza listesi</w:t>
            </w:r>
          </w:p>
        </w:tc>
      </w:tr>
      <w:tr w:rsidR="003D76AE" w:rsidRPr="003D76AE" w14:paraId="55EC74DE" w14:textId="77777777" w:rsidTr="004E51F1">
        <w:trPr>
          <w:trHeight w:val="38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5929F62" w14:textId="77777777" w:rsidR="003D76AE" w:rsidRPr="00A11F39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11F3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Plan güncellemesi</w:t>
            </w:r>
          </w:p>
        </w:tc>
        <w:tc>
          <w:tcPr>
            <w:tcW w:w="0" w:type="auto"/>
            <w:vAlign w:val="center"/>
            <w:hideMark/>
          </w:tcPr>
          <w:p w14:paraId="24F9537C" w14:textId="0FBD4A07" w:rsidR="003D76AE" w:rsidRPr="00A11F39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11F3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Her </w:t>
            </w:r>
            <w:r w:rsidR="00D83E97" w:rsidRPr="00A11F3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Aralık</w:t>
            </w:r>
            <w:r w:rsidRPr="00A11F3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ayında</w:t>
            </w:r>
          </w:p>
        </w:tc>
        <w:tc>
          <w:tcPr>
            <w:tcW w:w="0" w:type="auto"/>
            <w:vAlign w:val="center"/>
            <w:hideMark/>
          </w:tcPr>
          <w:p w14:paraId="0C049092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İç Kontrol Komisyonu</w:t>
            </w:r>
          </w:p>
        </w:tc>
        <w:tc>
          <w:tcPr>
            <w:tcW w:w="0" w:type="auto"/>
            <w:vAlign w:val="center"/>
            <w:hideMark/>
          </w:tcPr>
          <w:p w14:paraId="262AE052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Revizyon listesi</w:t>
            </w:r>
          </w:p>
        </w:tc>
      </w:tr>
    </w:tbl>
    <w:p w14:paraId="5F76EB02" w14:textId="77777777" w:rsidR="00503ADA" w:rsidRDefault="00503ADA" w:rsidP="003D76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39A25BF9" w14:textId="77777777" w:rsidR="00A11F39" w:rsidRDefault="00A11F39" w:rsidP="003D76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720AA0B5" w14:textId="77777777" w:rsidR="00A11F39" w:rsidRDefault="00A11F39" w:rsidP="003D76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67A546D2" w14:textId="1BDA2054" w:rsidR="003D76AE" w:rsidRPr="003D76AE" w:rsidRDefault="003D76AE" w:rsidP="003D76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3D76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lastRenderedPageBreak/>
        <w:t>10. REVİZYON VE SÜREKLİLİK TAKİBİ</w:t>
      </w:r>
    </w:p>
    <w:tbl>
      <w:tblPr>
        <w:tblW w:w="8486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"/>
        <w:gridCol w:w="1380"/>
        <w:gridCol w:w="1753"/>
        <w:gridCol w:w="3696"/>
      </w:tblGrid>
      <w:tr w:rsidR="004E51F1" w:rsidRPr="003D76AE" w14:paraId="396596C3" w14:textId="77777777" w:rsidTr="004E51F1">
        <w:trPr>
          <w:trHeight w:val="511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A9ADDCD" w14:textId="77777777" w:rsidR="003D76AE" w:rsidRPr="003D76AE" w:rsidRDefault="003D76AE" w:rsidP="003D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Revizyon No</w:t>
            </w:r>
          </w:p>
        </w:tc>
        <w:tc>
          <w:tcPr>
            <w:tcW w:w="0" w:type="auto"/>
            <w:vAlign w:val="center"/>
            <w:hideMark/>
          </w:tcPr>
          <w:p w14:paraId="323BD073" w14:textId="77777777" w:rsidR="003D76AE" w:rsidRPr="003D76AE" w:rsidRDefault="003D76AE" w:rsidP="003D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Tarih</w:t>
            </w:r>
          </w:p>
        </w:tc>
        <w:tc>
          <w:tcPr>
            <w:tcW w:w="0" w:type="auto"/>
            <w:vAlign w:val="center"/>
            <w:hideMark/>
          </w:tcPr>
          <w:p w14:paraId="3BB8907D" w14:textId="77777777" w:rsidR="003D76AE" w:rsidRPr="003D76AE" w:rsidRDefault="003D76AE" w:rsidP="003D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Değişiklik</w:t>
            </w:r>
          </w:p>
        </w:tc>
        <w:tc>
          <w:tcPr>
            <w:tcW w:w="0" w:type="auto"/>
            <w:vAlign w:val="center"/>
            <w:hideMark/>
          </w:tcPr>
          <w:p w14:paraId="328BD48B" w14:textId="77777777" w:rsidR="003D76AE" w:rsidRPr="003D76AE" w:rsidRDefault="003D76AE" w:rsidP="003D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Onaylayan</w:t>
            </w:r>
          </w:p>
        </w:tc>
      </w:tr>
      <w:tr w:rsidR="004E51F1" w:rsidRPr="003D76AE" w14:paraId="28ED090E" w14:textId="77777777" w:rsidTr="004E51F1">
        <w:trPr>
          <w:trHeight w:val="49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9558E82" w14:textId="77777777" w:rsidR="003D76AE" w:rsidRPr="00A11F39" w:rsidRDefault="003D76AE" w:rsidP="0050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11F3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14:paraId="3248D8A2" w14:textId="24ACA0C8" w:rsidR="003D76AE" w:rsidRPr="00A11F39" w:rsidRDefault="00E600BC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11F3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  <w:r w:rsidR="003D76AE" w:rsidRPr="00A11F3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1.</w:t>
            </w:r>
            <w:r w:rsidRPr="00A11F3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</w:t>
            </w:r>
            <w:r w:rsidR="003D76AE" w:rsidRPr="00A11F3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.2025</w:t>
            </w:r>
          </w:p>
        </w:tc>
        <w:tc>
          <w:tcPr>
            <w:tcW w:w="0" w:type="auto"/>
            <w:vAlign w:val="center"/>
            <w:hideMark/>
          </w:tcPr>
          <w:p w14:paraId="2FAB9CAA" w14:textId="77777777" w:rsidR="003D76AE" w:rsidRPr="00A11F39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11F3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İlk yayımlama</w:t>
            </w:r>
          </w:p>
        </w:tc>
        <w:tc>
          <w:tcPr>
            <w:tcW w:w="0" w:type="auto"/>
            <w:vAlign w:val="center"/>
            <w:hideMark/>
          </w:tcPr>
          <w:p w14:paraId="65A5E91E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Müdür</w:t>
            </w:r>
          </w:p>
        </w:tc>
      </w:tr>
      <w:tr w:rsidR="004E51F1" w:rsidRPr="003D76AE" w14:paraId="72E3FFB8" w14:textId="77777777" w:rsidTr="004E51F1">
        <w:trPr>
          <w:trHeight w:val="51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88119CE" w14:textId="77777777" w:rsidR="003D76AE" w:rsidRPr="00A11F39" w:rsidRDefault="003D76AE" w:rsidP="0050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11F3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7BC7C4C1" w14:textId="77777777" w:rsidR="003D76AE" w:rsidRPr="00A11F39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11F3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31.12.2025</w:t>
            </w:r>
          </w:p>
        </w:tc>
        <w:tc>
          <w:tcPr>
            <w:tcW w:w="0" w:type="auto"/>
            <w:vAlign w:val="center"/>
            <w:hideMark/>
          </w:tcPr>
          <w:p w14:paraId="39D426E9" w14:textId="77777777" w:rsidR="003D76AE" w:rsidRPr="00A11F39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11F3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Güncelleme</w:t>
            </w:r>
          </w:p>
        </w:tc>
        <w:tc>
          <w:tcPr>
            <w:tcW w:w="0" w:type="auto"/>
            <w:vAlign w:val="center"/>
            <w:hideMark/>
          </w:tcPr>
          <w:p w14:paraId="1AE589CB" w14:textId="77777777" w:rsidR="003D76AE" w:rsidRPr="003D76AE" w:rsidRDefault="003D76AE" w:rsidP="003D7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D76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İç Kontrol Komisyonu Başkanı</w:t>
            </w:r>
          </w:p>
        </w:tc>
      </w:tr>
    </w:tbl>
    <w:p w14:paraId="2FD620EB" w14:textId="476A2868" w:rsidR="003D76AE" w:rsidRPr="003D76AE" w:rsidRDefault="003D76AE" w:rsidP="003D76A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4B9A093" w14:textId="771F1D11" w:rsidR="003D76AE" w:rsidRPr="003D76AE" w:rsidRDefault="003D76AE" w:rsidP="003D76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3D76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11. SONUÇ</w:t>
      </w:r>
    </w:p>
    <w:p w14:paraId="20521300" w14:textId="77777777" w:rsidR="003D76AE" w:rsidRPr="003D76AE" w:rsidRDefault="003D76AE" w:rsidP="004E5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D76A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plan, </w:t>
      </w:r>
      <w:r w:rsidRPr="003D76A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Tonya MYO İç Kontrol Komisyonu’nun</w:t>
      </w:r>
      <w:r w:rsidRPr="003D76A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sorumluluğunda olup, İş Sağlığı ve Güvenliği Komisyonu bulunmadığı için </w:t>
      </w:r>
      <w:r w:rsidRPr="003D76A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tahliye, yangın, deprem ve fiziksel güvenlik alanlarını da kapsar.</w:t>
      </w:r>
    </w:p>
    <w:p w14:paraId="07AFBA8C" w14:textId="77777777" w:rsidR="003D76AE" w:rsidRPr="003D76AE" w:rsidRDefault="003D76AE" w:rsidP="004E5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D76A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Plan </w:t>
      </w:r>
      <w:r w:rsidRPr="00A11F3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yılda en az bir kez gözden geçirilir; her güncellemede </w:t>
      </w:r>
      <w:r w:rsidRPr="00A11F3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risk analizleri, tatbikat sonuçları ve iç kontrol izleme raporlarıyla</w:t>
      </w:r>
      <w:r w:rsidRPr="00A11F3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ilişkilendirilir.</w:t>
      </w:r>
    </w:p>
    <w:p w14:paraId="51947243" w14:textId="77777777" w:rsidR="004E51F1" w:rsidRDefault="004E51F1" w:rsidP="004E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0C390948" w14:textId="77777777" w:rsidR="004E51F1" w:rsidRDefault="004E51F1" w:rsidP="004E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34A533B4" w14:textId="0E4E3D4F" w:rsidR="004E51F1" w:rsidRPr="003D76AE" w:rsidRDefault="004E51F1" w:rsidP="004E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D76A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Yürürlük Tarihi:</w:t>
      </w:r>
      <w:r w:rsidRPr="003D76A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="00066DE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21</w:t>
      </w:r>
      <w:r w:rsidRPr="003D76A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 w:rsidR="00066DE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10</w:t>
      </w:r>
      <w:r w:rsidRPr="003D76A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.2025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                                            </w:t>
      </w:r>
      <w:r w:rsidRPr="003D76A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Geçerlilik Tarihi:</w:t>
      </w:r>
      <w:r w:rsidRPr="003D76A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31.12.2025</w:t>
      </w:r>
    </w:p>
    <w:p w14:paraId="7B9454A3" w14:textId="7FAB1CDE" w:rsidR="003D76AE" w:rsidRPr="003D76AE" w:rsidRDefault="003D76AE" w:rsidP="003D76A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AD43F71" w14:textId="77777777" w:rsidR="004E51F1" w:rsidRDefault="003D76AE" w:rsidP="003D7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3D76A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Hazırlayan:</w:t>
      </w:r>
      <w:r w:rsidR="004E51F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r w:rsidRPr="003D76A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Tonya Meslek Yüksekokulu İç Kontrol Komisyonu (2025)</w:t>
      </w:r>
      <w:r w:rsidRPr="003D76A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</w:p>
    <w:p w14:paraId="23040809" w14:textId="77777777" w:rsidR="000A44B5" w:rsidRDefault="000A44B5" w:rsidP="003D7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313DE5C" w14:textId="77777777" w:rsidR="000A44B5" w:rsidRDefault="000A44B5" w:rsidP="003D7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9D27EDE" w14:textId="77777777" w:rsidR="000A44B5" w:rsidRDefault="000A44B5" w:rsidP="003D7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0894D2A" w14:textId="2807F7A0" w:rsidR="004E51F1" w:rsidRPr="000A44B5" w:rsidRDefault="000A44B5" w:rsidP="003D7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A11F3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İç Kontrol Komisyonu Başkanı                                                          Yüksekokul Müdürü</w:t>
      </w:r>
      <w:r w:rsidR="003D76AE" w:rsidRPr="000A44B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br/>
      </w:r>
    </w:p>
    <w:p w14:paraId="473F7074" w14:textId="77777777" w:rsidR="003D76AE" w:rsidRDefault="003D76AE"/>
    <w:sectPr w:rsidR="003D7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15BE9"/>
    <w:multiLevelType w:val="multilevel"/>
    <w:tmpl w:val="A364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A1547"/>
    <w:multiLevelType w:val="multilevel"/>
    <w:tmpl w:val="EE90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B1BF3"/>
    <w:multiLevelType w:val="multilevel"/>
    <w:tmpl w:val="D606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AE"/>
    <w:rsid w:val="00041633"/>
    <w:rsid w:val="00066DE1"/>
    <w:rsid w:val="00094311"/>
    <w:rsid w:val="000A44B5"/>
    <w:rsid w:val="000D7424"/>
    <w:rsid w:val="00164717"/>
    <w:rsid w:val="0030043E"/>
    <w:rsid w:val="003D76AE"/>
    <w:rsid w:val="004A2EF8"/>
    <w:rsid w:val="004E51F1"/>
    <w:rsid w:val="00503ADA"/>
    <w:rsid w:val="0067408E"/>
    <w:rsid w:val="006C55AF"/>
    <w:rsid w:val="006F2257"/>
    <w:rsid w:val="00824995"/>
    <w:rsid w:val="008A6DCE"/>
    <w:rsid w:val="009000E4"/>
    <w:rsid w:val="00A11F39"/>
    <w:rsid w:val="00AD74DB"/>
    <w:rsid w:val="00BC1A86"/>
    <w:rsid w:val="00D83E97"/>
    <w:rsid w:val="00E600BC"/>
    <w:rsid w:val="00EA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A194"/>
  <w15:chartTrackingRefBased/>
  <w15:docId w15:val="{5F3BD6B4-AAEB-49AB-A6A2-9A3E6C33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D7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D7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D7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D7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D7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D7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D7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D7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D7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D7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D7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D7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D76A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D76A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D76A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D76A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D76A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D76A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D7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D7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D7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D7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D7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D76A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D76A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D76A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D7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D76A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D76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DÜNDAR</dc:creator>
  <cp:keywords/>
  <dc:description/>
  <cp:lastModifiedBy>ESARI</cp:lastModifiedBy>
  <cp:revision>2</cp:revision>
  <dcterms:created xsi:type="dcterms:W3CDTF">2025-10-22T12:09:00Z</dcterms:created>
  <dcterms:modified xsi:type="dcterms:W3CDTF">2025-10-22T12:09:00Z</dcterms:modified>
</cp:coreProperties>
</file>