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1" w:type="dxa"/>
        <w:tblLook w:val="04A0" w:firstRow="1" w:lastRow="0" w:firstColumn="1" w:lastColumn="0" w:noHBand="0" w:noVBand="1"/>
      </w:tblPr>
      <w:tblGrid>
        <w:gridCol w:w="1980"/>
        <w:gridCol w:w="8221"/>
      </w:tblGrid>
      <w:tr w:rsidR="00197F91" w:rsidRPr="00CE375E" w14:paraId="646C31B1" w14:textId="77777777" w:rsidTr="00A61006">
        <w:trPr>
          <w:trHeight w:val="20"/>
        </w:trPr>
        <w:tc>
          <w:tcPr>
            <w:tcW w:w="1980" w:type="dxa"/>
            <w:vAlign w:val="center"/>
          </w:tcPr>
          <w:p w14:paraId="646C31AF" w14:textId="77777777" w:rsidR="00197F91" w:rsidRPr="00CE375E" w:rsidRDefault="00197F91" w:rsidP="00640AA1">
            <w:pPr>
              <w:jc w:val="right"/>
              <w:rPr>
                <w:rFonts w:ascii="Times New Roman" w:hAnsi="Times New Roman" w:cs="Times New Roman"/>
                <w:b/>
                <w:sz w:val="24"/>
                <w:szCs w:val="24"/>
              </w:rPr>
            </w:pPr>
            <w:r w:rsidRPr="00CE375E">
              <w:rPr>
                <w:rFonts w:ascii="Times New Roman" w:hAnsi="Times New Roman" w:cs="Times New Roman"/>
                <w:b/>
                <w:sz w:val="24"/>
                <w:szCs w:val="24"/>
              </w:rPr>
              <w:t xml:space="preserve">Birim </w:t>
            </w:r>
          </w:p>
        </w:tc>
        <w:tc>
          <w:tcPr>
            <w:tcW w:w="8221" w:type="dxa"/>
            <w:vAlign w:val="center"/>
          </w:tcPr>
          <w:p w14:paraId="646C31B0" w14:textId="3C089254" w:rsidR="00197F91" w:rsidRPr="00CE375E" w:rsidRDefault="001C7DD6" w:rsidP="00640AA1">
            <w:pPr>
              <w:rPr>
                <w:rFonts w:ascii="Times New Roman" w:hAnsi="Times New Roman" w:cs="Times New Roman"/>
                <w:sz w:val="24"/>
                <w:szCs w:val="24"/>
              </w:rPr>
            </w:pPr>
            <w:r w:rsidRPr="00CE375E">
              <w:rPr>
                <w:rFonts w:ascii="Times New Roman" w:hAnsi="Times New Roman" w:cs="Times New Roman"/>
                <w:sz w:val="24"/>
                <w:szCs w:val="24"/>
              </w:rPr>
              <w:t>Trabzon Üniversitesi</w:t>
            </w:r>
          </w:p>
        </w:tc>
      </w:tr>
      <w:tr w:rsidR="00197F91" w:rsidRPr="00CE375E" w14:paraId="646C31B4" w14:textId="77777777" w:rsidTr="00A61006">
        <w:trPr>
          <w:trHeight w:val="20"/>
        </w:trPr>
        <w:tc>
          <w:tcPr>
            <w:tcW w:w="1980" w:type="dxa"/>
            <w:vAlign w:val="center"/>
          </w:tcPr>
          <w:p w14:paraId="646C31B2" w14:textId="77777777" w:rsidR="00197F91" w:rsidRPr="00CE375E" w:rsidRDefault="00197F91" w:rsidP="00640AA1">
            <w:pPr>
              <w:jc w:val="right"/>
              <w:rPr>
                <w:rFonts w:ascii="Times New Roman" w:hAnsi="Times New Roman" w:cs="Times New Roman"/>
                <w:sz w:val="24"/>
                <w:szCs w:val="24"/>
              </w:rPr>
            </w:pPr>
            <w:r w:rsidRPr="00CE375E">
              <w:rPr>
                <w:rFonts w:ascii="Times New Roman" w:hAnsi="Times New Roman" w:cs="Times New Roman"/>
                <w:b/>
                <w:sz w:val="24"/>
                <w:szCs w:val="24"/>
              </w:rPr>
              <w:t>Alt Birim</w:t>
            </w:r>
          </w:p>
        </w:tc>
        <w:tc>
          <w:tcPr>
            <w:tcW w:w="8221" w:type="dxa"/>
            <w:vAlign w:val="center"/>
          </w:tcPr>
          <w:p w14:paraId="646C31B3" w14:textId="760F8584" w:rsidR="00197F91" w:rsidRPr="00CE375E" w:rsidRDefault="001C7DD6" w:rsidP="00640AA1">
            <w:pPr>
              <w:rPr>
                <w:rFonts w:ascii="Times New Roman" w:hAnsi="Times New Roman" w:cs="Times New Roman"/>
                <w:sz w:val="24"/>
                <w:szCs w:val="24"/>
              </w:rPr>
            </w:pPr>
            <w:r w:rsidRPr="00CE375E">
              <w:rPr>
                <w:rFonts w:ascii="Times New Roman" w:hAnsi="Times New Roman" w:cs="Times New Roman"/>
                <w:sz w:val="24"/>
                <w:szCs w:val="24"/>
              </w:rPr>
              <w:t>Tonya Meslek Yüksekokulu</w:t>
            </w:r>
          </w:p>
        </w:tc>
      </w:tr>
      <w:tr w:rsidR="00197F91" w:rsidRPr="00CE375E" w14:paraId="646C31B7" w14:textId="77777777" w:rsidTr="00A61006">
        <w:trPr>
          <w:trHeight w:val="20"/>
        </w:trPr>
        <w:tc>
          <w:tcPr>
            <w:tcW w:w="1980" w:type="dxa"/>
            <w:vAlign w:val="center"/>
          </w:tcPr>
          <w:p w14:paraId="646C31B5" w14:textId="77777777" w:rsidR="00197F91" w:rsidRPr="00CE375E" w:rsidRDefault="00197F91" w:rsidP="00640AA1">
            <w:pPr>
              <w:jc w:val="right"/>
              <w:rPr>
                <w:rFonts w:ascii="Times New Roman" w:hAnsi="Times New Roman" w:cs="Times New Roman"/>
                <w:sz w:val="24"/>
                <w:szCs w:val="24"/>
              </w:rPr>
            </w:pPr>
            <w:r w:rsidRPr="00CE375E">
              <w:rPr>
                <w:rFonts w:ascii="Times New Roman" w:hAnsi="Times New Roman" w:cs="Times New Roman"/>
                <w:b/>
                <w:sz w:val="24"/>
                <w:szCs w:val="24"/>
              </w:rPr>
              <w:t>Görev Unvanı</w:t>
            </w:r>
          </w:p>
        </w:tc>
        <w:tc>
          <w:tcPr>
            <w:tcW w:w="8221" w:type="dxa"/>
            <w:vAlign w:val="center"/>
          </w:tcPr>
          <w:p w14:paraId="646C31B6" w14:textId="480F10CA" w:rsidR="00197F91" w:rsidRPr="00CE375E" w:rsidRDefault="004355F7" w:rsidP="00640AA1">
            <w:pPr>
              <w:rPr>
                <w:rFonts w:ascii="Times New Roman" w:hAnsi="Times New Roman" w:cs="Times New Roman"/>
                <w:sz w:val="24"/>
                <w:szCs w:val="24"/>
              </w:rPr>
            </w:pPr>
            <w:r>
              <w:rPr>
                <w:rFonts w:ascii="Times New Roman" w:hAnsi="Times New Roman" w:cs="Times New Roman"/>
                <w:sz w:val="24"/>
                <w:szCs w:val="24"/>
              </w:rPr>
              <w:t>Koruma ve Güvenlik Görevlisi</w:t>
            </w:r>
          </w:p>
        </w:tc>
      </w:tr>
      <w:tr w:rsidR="00197F91" w:rsidRPr="00CE375E" w14:paraId="646C31BA" w14:textId="77777777" w:rsidTr="00A61006">
        <w:trPr>
          <w:trHeight w:val="20"/>
        </w:trPr>
        <w:tc>
          <w:tcPr>
            <w:tcW w:w="1980" w:type="dxa"/>
            <w:vAlign w:val="center"/>
          </w:tcPr>
          <w:p w14:paraId="646C31B8" w14:textId="77777777" w:rsidR="00197F91" w:rsidRPr="00CE375E" w:rsidRDefault="00197F91" w:rsidP="00640AA1">
            <w:pPr>
              <w:jc w:val="right"/>
              <w:rPr>
                <w:rFonts w:ascii="Times New Roman" w:hAnsi="Times New Roman" w:cs="Times New Roman"/>
                <w:sz w:val="24"/>
                <w:szCs w:val="24"/>
              </w:rPr>
            </w:pPr>
            <w:r w:rsidRPr="00CE375E">
              <w:rPr>
                <w:rFonts w:ascii="Times New Roman" w:hAnsi="Times New Roman" w:cs="Times New Roman"/>
                <w:b/>
                <w:sz w:val="24"/>
                <w:szCs w:val="24"/>
              </w:rPr>
              <w:t>Bağlı Olduğu Birim Yöneticisi</w:t>
            </w:r>
          </w:p>
        </w:tc>
        <w:tc>
          <w:tcPr>
            <w:tcW w:w="8221" w:type="dxa"/>
            <w:vAlign w:val="center"/>
          </w:tcPr>
          <w:p w14:paraId="646C31B9" w14:textId="60B75F0D" w:rsidR="00197F91" w:rsidRPr="00CE375E" w:rsidRDefault="00EF6A2C" w:rsidP="00640AA1">
            <w:pPr>
              <w:rPr>
                <w:rFonts w:ascii="Times New Roman" w:hAnsi="Times New Roman" w:cs="Times New Roman"/>
                <w:sz w:val="24"/>
                <w:szCs w:val="24"/>
              </w:rPr>
            </w:pPr>
            <w:r>
              <w:rPr>
                <w:rFonts w:ascii="Times New Roman" w:hAnsi="Times New Roman" w:cs="Times New Roman"/>
                <w:sz w:val="24"/>
                <w:szCs w:val="24"/>
              </w:rPr>
              <w:t xml:space="preserve">Tonya Meslek Yüksekokulu </w:t>
            </w:r>
            <w:r w:rsidR="004355F7">
              <w:rPr>
                <w:rFonts w:ascii="Times New Roman" w:hAnsi="Times New Roman" w:cs="Times New Roman"/>
                <w:sz w:val="24"/>
                <w:szCs w:val="24"/>
              </w:rPr>
              <w:t>Sekreteri</w:t>
            </w:r>
          </w:p>
        </w:tc>
      </w:tr>
      <w:tr w:rsidR="001D7B32" w:rsidRPr="00CE375E" w14:paraId="646C31BD" w14:textId="77777777" w:rsidTr="00A61006">
        <w:trPr>
          <w:trHeight w:val="20"/>
        </w:trPr>
        <w:tc>
          <w:tcPr>
            <w:tcW w:w="1980" w:type="dxa"/>
            <w:vAlign w:val="center"/>
          </w:tcPr>
          <w:p w14:paraId="646C31BB" w14:textId="77777777" w:rsidR="001D7B32" w:rsidRPr="00CE375E" w:rsidRDefault="00F0546F" w:rsidP="00640AA1">
            <w:pPr>
              <w:jc w:val="right"/>
              <w:rPr>
                <w:rFonts w:ascii="Times New Roman" w:hAnsi="Times New Roman" w:cs="Times New Roman"/>
                <w:b/>
                <w:sz w:val="24"/>
                <w:szCs w:val="24"/>
              </w:rPr>
            </w:pPr>
            <w:r w:rsidRPr="00CE375E">
              <w:rPr>
                <w:rFonts w:ascii="Times New Roman" w:hAnsi="Times New Roman" w:cs="Times New Roman"/>
                <w:b/>
                <w:sz w:val="24"/>
                <w:szCs w:val="24"/>
              </w:rPr>
              <w:t>Yerine Vekâlet Edecek Kişi</w:t>
            </w:r>
          </w:p>
        </w:tc>
        <w:tc>
          <w:tcPr>
            <w:tcW w:w="8221" w:type="dxa"/>
            <w:vAlign w:val="center"/>
          </w:tcPr>
          <w:p w14:paraId="646C31BC" w14:textId="506B9974" w:rsidR="001D7B32" w:rsidRPr="00CE375E" w:rsidRDefault="004355F7" w:rsidP="00640AA1">
            <w:pPr>
              <w:rPr>
                <w:rFonts w:ascii="Times New Roman" w:hAnsi="Times New Roman" w:cs="Times New Roman"/>
                <w:sz w:val="24"/>
                <w:szCs w:val="24"/>
              </w:rPr>
            </w:pPr>
            <w:r>
              <w:rPr>
                <w:rFonts w:ascii="Times New Roman" w:hAnsi="Times New Roman" w:cs="Times New Roman"/>
                <w:sz w:val="24"/>
                <w:szCs w:val="24"/>
              </w:rPr>
              <w:t>Vardiya Amiri ya da Görevlendirilecek Başka Bir Güvenlik Personeli</w:t>
            </w:r>
          </w:p>
        </w:tc>
      </w:tr>
      <w:tr w:rsidR="00197F91" w:rsidRPr="00CE375E" w14:paraId="646C31C9" w14:textId="77777777" w:rsidTr="00A61006">
        <w:trPr>
          <w:trHeight w:val="20"/>
        </w:trPr>
        <w:tc>
          <w:tcPr>
            <w:tcW w:w="1980" w:type="dxa"/>
            <w:vAlign w:val="center"/>
          </w:tcPr>
          <w:p w14:paraId="646C31BE" w14:textId="77777777" w:rsidR="00197F91" w:rsidRPr="00CE375E" w:rsidRDefault="00197F91" w:rsidP="00640AA1">
            <w:pPr>
              <w:jc w:val="right"/>
              <w:rPr>
                <w:rFonts w:ascii="Times New Roman" w:hAnsi="Times New Roman" w:cs="Times New Roman"/>
                <w:sz w:val="24"/>
                <w:szCs w:val="24"/>
              </w:rPr>
            </w:pPr>
            <w:r w:rsidRPr="00CE375E">
              <w:rPr>
                <w:rFonts w:ascii="Times New Roman" w:hAnsi="Times New Roman" w:cs="Times New Roman"/>
                <w:b/>
                <w:sz w:val="24"/>
                <w:szCs w:val="24"/>
              </w:rPr>
              <w:t>Görev, Yetki ve Sorumlulukları</w:t>
            </w:r>
          </w:p>
        </w:tc>
        <w:tc>
          <w:tcPr>
            <w:tcW w:w="8221" w:type="dxa"/>
            <w:vAlign w:val="center"/>
          </w:tcPr>
          <w:p w14:paraId="01B7DCED" w14:textId="257DC16C" w:rsidR="008F273B" w:rsidRPr="008F273B" w:rsidRDefault="008F273B" w:rsidP="008F273B">
            <w:pPr>
              <w:pStyle w:val="ListeParagraf"/>
              <w:numPr>
                <w:ilvl w:val="0"/>
                <w:numId w:val="5"/>
              </w:numPr>
              <w:ind w:left="431" w:hanging="425"/>
              <w:jc w:val="both"/>
              <w:rPr>
                <w:rFonts w:ascii="Times New Roman" w:hAnsi="Times New Roman" w:cs="Times New Roman"/>
                <w:sz w:val="24"/>
                <w:szCs w:val="24"/>
              </w:rPr>
            </w:pPr>
            <w:r w:rsidRPr="008F273B">
              <w:rPr>
                <w:rFonts w:ascii="Times New Roman" w:hAnsi="Times New Roman" w:cs="Times New Roman"/>
                <w:sz w:val="24"/>
                <w:szCs w:val="24"/>
              </w:rPr>
              <w:t>Tonya Meslek Yüksekokulu yerleşkesi içerisindeki güvenlik ile ilgili işlerde 5188 sayılı Özel Güvenlik Hizmetlerine Dair Kanun ve ilgili yönetmeliklere uygun hareket etmek, başta 6689 sayılı Kişisel Verilerin Korunması Kanunu olmak üzere gizlilik ilkelerine riayet etmek</w:t>
            </w:r>
          </w:p>
          <w:p w14:paraId="64DDD092" w14:textId="605FBD59" w:rsidR="004355F7" w:rsidRDefault="004F2CDE" w:rsidP="004355F7">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w:t>
            </w:r>
            <w:r w:rsidR="004355F7">
              <w:rPr>
                <w:rFonts w:ascii="Times New Roman" w:hAnsi="Times New Roman" w:cs="Times New Roman"/>
                <w:sz w:val="24"/>
                <w:szCs w:val="24"/>
              </w:rPr>
              <w:t xml:space="preserve"> yerleşkesi içerisinde can ve mal güvenliğini sağlamak</w:t>
            </w:r>
          </w:p>
          <w:p w14:paraId="63B25C21" w14:textId="7FF560B0" w:rsidR="004355F7" w:rsidRDefault="004355F7" w:rsidP="004355F7">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w:t>
            </w:r>
            <w:r>
              <w:rPr>
                <w:rFonts w:ascii="Times New Roman" w:hAnsi="Times New Roman" w:cs="Times New Roman"/>
                <w:sz w:val="24"/>
                <w:szCs w:val="24"/>
              </w:rPr>
              <w:t xml:space="preserve"> yerleşkesine yönelik olası güvenlik risklerini önleyici tedbirlerle asgari düzeye indirgemek ve güvenlik hizmetlerinin düzenli ve etkin biçimde yürütülmesini sağlamak</w:t>
            </w:r>
          </w:p>
          <w:p w14:paraId="6CC08C0F" w14:textId="77777777" w:rsidR="008F273B" w:rsidRDefault="008F273B" w:rsidP="008F273B">
            <w:pPr>
              <w:pStyle w:val="ListeParagraf"/>
              <w:numPr>
                <w:ilvl w:val="0"/>
                <w:numId w:val="5"/>
              </w:numPr>
              <w:ind w:left="431" w:hanging="425"/>
              <w:jc w:val="both"/>
              <w:rPr>
                <w:rFonts w:ascii="Times New Roman" w:hAnsi="Times New Roman" w:cs="Times New Roman"/>
                <w:sz w:val="24"/>
                <w:szCs w:val="24"/>
              </w:rPr>
            </w:pPr>
            <w:r w:rsidRPr="008F273B">
              <w:rPr>
                <w:rFonts w:ascii="Times New Roman" w:hAnsi="Times New Roman" w:cs="Times New Roman"/>
                <w:sz w:val="24"/>
                <w:szCs w:val="24"/>
              </w:rPr>
              <w:t xml:space="preserve">Tonya Meslek Yüksekokulu </w:t>
            </w:r>
            <w:r>
              <w:rPr>
                <w:rFonts w:ascii="Times New Roman" w:hAnsi="Times New Roman" w:cs="Times New Roman"/>
                <w:sz w:val="24"/>
                <w:szCs w:val="24"/>
              </w:rPr>
              <w:t>koruma ve güvenlik görevlileri üstlerinin vereceği görevleri yerine getirmek</w:t>
            </w:r>
          </w:p>
          <w:p w14:paraId="0E7F09F8" w14:textId="6AA0D53F" w:rsidR="004355F7" w:rsidRDefault="004355F7" w:rsidP="004355F7">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w:t>
            </w:r>
            <w:r>
              <w:rPr>
                <w:rFonts w:ascii="Times New Roman" w:hAnsi="Times New Roman" w:cs="Times New Roman"/>
                <w:sz w:val="24"/>
                <w:szCs w:val="24"/>
              </w:rPr>
              <w:t xml:space="preserve"> yerleşkesine giriş-çıkış kontrollerini sağlamak</w:t>
            </w:r>
          </w:p>
          <w:p w14:paraId="25214993" w14:textId="44D23779" w:rsidR="004355F7" w:rsidRDefault="004355F7" w:rsidP="004355F7">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w:t>
            </w:r>
            <w:r>
              <w:rPr>
                <w:rFonts w:ascii="Times New Roman" w:hAnsi="Times New Roman" w:cs="Times New Roman"/>
                <w:sz w:val="24"/>
                <w:szCs w:val="24"/>
              </w:rPr>
              <w:t xml:space="preserve"> yerleşkesine giriş-çıkış kontrolleri esnasında öğrencilere, akademik-idari personel ve/veya sivil ziyaretçilere kimlik kontrolü gerçekleştirmek</w:t>
            </w:r>
          </w:p>
          <w:p w14:paraId="515FB86A" w14:textId="19E95E84" w:rsidR="004355F7" w:rsidRDefault="004355F7" w:rsidP="004355F7">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w:t>
            </w:r>
            <w:r>
              <w:rPr>
                <w:rFonts w:ascii="Times New Roman" w:hAnsi="Times New Roman" w:cs="Times New Roman"/>
                <w:sz w:val="24"/>
                <w:szCs w:val="24"/>
              </w:rPr>
              <w:t xml:space="preserve"> yerleşkesindeki binayı, koridorları, derslikleri, laboratuvarları, sosyal alanları devriye yaparak denetlemek; olası şüpheli durumları tespit edip ilgili makamları bilgilendirmek</w:t>
            </w:r>
          </w:p>
          <w:p w14:paraId="1119B91B" w14:textId="0FAF5AA6" w:rsidR="004355F7" w:rsidRPr="00360414" w:rsidRDefault="004355F7" w:rsidP="004355F7">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w:t>
            </w:r>
            <w:r>
              <w:rPr>
                <w:rFonts w:ascii="Times New Roman" w:hAnsi="Times New Roman" w:cs="Times New Roman"/>
                <w:sz w:val="24"/>
                <w:szCs w:val="24"/>
              </w:rPr>
              <w:t xml:space="preserve"> yerleşkesindeki herhangi bir olaya (güvenlik ihlali, kaza, hırsızlık, yangın, vs.,…) halinde ilk müdahaleyi gerçekleştirmek ve akabinde yetkili birimlerle haberleşerek olayı tutanak tutmak suretiyle kayıt altına almak</w:t>
            </w:r>
          </w:p>
          <w:p w14:paraId="53643396" w14:textId="77777777" w:rsidR="00E40321" w:rsidRDefault="004355F7" w:rsidP="00E40321">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w:t>
            </w:r>
            <w:r>
              <w:rPr>
                <w:rFonts w:ascii="Times New Roman" w:hAnsi="Times New Roman" w:cs="Times New Roman"/>
                <w:sz w:val="24"/>
                <w:szCs w:val="24"/>
              </w:rPr>
              <w:t xml:space="preserve"> yerleşkesindeki güvenlik amaçlı kullanılan kamera ve alarm sistemlerini gibi teknik güvenlik ekipmanlarının çalışırlık durumunu denetlemek, olası arıza/aksaklıkları ilgili birime/teknik personele bildirmek</w:t>
            </w:r>
          </w:p>
          <w:p w14:paraId="0768401C" w14:textId="77777777" w:rsidR="004355F7" w:rsidRDefault="004355F7" w:rsidP="00E40321">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w:t>
            </w:r>
            <w:r>
              <w:rPr>
                <w:rFonts w:ascii="Times New Roman" w:hAnsi="Times New Roman" w:cs="Times New Roman"/>
                <w:sz w:val="24"/>
                <w:szCs w:val="24"/>
              </w:rPr>
              <w:t xml:space="preserve"> yerleşkesinde aktif olarak kullanılan anahtarların kontrollerini sağla</w:t>
            </w:r>
            <w:r w:rsidR="008F273B">
              <w:rPr>
                <w:rFonts w:ascii="Times New Roman" w:hAnsi="Times New Roman" w:cs="Times New Roman"/>
                <w:sz w:val="24"/>
                <w:szCs w:val="24"/>
              </w:rPr>
              <w:t xml:space="preserve">yıp kayıt tutmak ve </w:t>
            </w:r>
            <w:r>
              <w:rPr>
                <w:rFonts w:ascii="Times New Roman" w:hAnsi="Times New Roman" w:cs="Times New Roman"/>
                <w:sz w:val="24"/>
                <w:szCs w:val="24"/>
              </w:rPr>
              <w:t>yerleşke giriş-çıkış kapılarını açıp/kapatmak</w:t>
            </w:r>
          </w:p>
          <w:p w14:paraId="1CC6BA62" w14:textId="77777777" w:rsidR="008F273B" w:rsidRDefault="008F273B" w:rsidP="00E40321">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w:t>
            </w:r>
            <w:r>
              <w:rPr>
                <w:rFonts w:ascii="Times New Roman" w:hAnsi="Times New Roman" w:cs="Times New Roman"/>
                <w:sz w:val="24"/>
                <w:szCs w:val="24"/>
              </w:rPr>
              <w:t xml:space="preserve"> yerleşkesi içerisinde/dışarısında gerçekleştirilen Resmi Tören, ziyaret ve etkinliklerde güvenlik tedbirlerini almak ve gerekli yönlendirmeleri gerçekleştirmek</w:t>
            </w:r>
          </w:p>
          <w:p w14:paraId="1033AC33" w14:textId="77777777" w:rsidR="008F273B" w:rsidRDefault="008F273B" w:rsidP="00E40321">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w:t>
            </w:r>
            <w:r>
              <w:rPr>
                <w:rFonts w:ascii="Times New Roman" w:hAnsi="Times New Roman" w:cs="Times New Roman"/>
                <w:sz w:val="24"/>
                <w:szCs w:val="24"/>
              </w:rPr>
              <w:t xml:space="preserve"> yerleşkesinde gündüz/gece nöbet ve vardiya görevlerini eksiksiz yerine getirmek</w:t>
            </w:r>
          </w:p>
          <w:p w14:paraId="5535639F" w14:textId="77777777" w:rsidR="008F273B" w:rsidRDefault="008F273B" w:rsidP="00E40321">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w:t>
            </w:r>
            <w:r>
              <w:rPr>
                <w:rFonts w:ascii="Times New Roman" w:hAnsi="Times New Roman" w:cs="Times New Roman"/>
                <w:sz w:val="24"/>
                <w:szCs w:val="24"/>
              </w:rPr>
              <w:t xml:space="preserve"> yerleşkesinde bulunan kayıp eşyaları tutanakla kayıt altına alıp ilgili birime teslim etmek</w:t>
            </w:r>
          </w:p>
          <w:p w14:paraId="646C31C8" w14:textId="31CA1236" w:rsidR="008F273B" w:rsidRPr="00360414" w:rsidRDefault="008F273B" w:rsidP="008F273B">
            <w:pPr>
              <w:pStyle w:val="ListeParagraf"/>
              <w:numPr>
                <w:ilvl w:val="0"/>
                <w:numId w:val="5"/>
              </w:numPr>
              <w:ind w:left="431" w:hanging="425"/>
              <w:jc w:val="both"/>
              <w:rPr>
                <w:rFonts w:ascii="Times New Roman" w:hAnsi="Times New Roman" w:cs="Times New Roman"/>
                <w:sz w:val="24"/>
                <w:szCs w:val="24"/>
              </w:rPr>
            </w:pPr>
            <w:r>
              <w:rPr>
                <w:rFonts w:ascii="Times New Roman" w:hAnsi="Times New Roman" w:cs="Times New Roman"/>
                <w:sz w:val="24"/>
                <w:szCs w:val="24"/>
              </w:rPr>
              <w:t>Tonya Meslek Yüksekokulu</w:t>
            </w:r>
            <w:r>
              <w:rPr>
                <w:rFonts w:ascii="Times New Roman" w:hAnsi="Times New Roman" w:cs="Times New Roman"/>
                <w:sz w:val="24"/>
                <w:szCs w:val="24"/>
              </w:rPr>
              <w:t xml:space="preserve"> yerleşkesinde güvenlik uygulamaları görev alana giren yerlerdeki tertip, düzen ve temizlik kurallarına riayet etmek.</w:t>
            </w:r>
          </w:p>
        </w:tc>
      </w:tr>
      <w:tr w:rsidR="00D75D58" w:rsidRPr="00CE375E" w14:paraId="646C31D0" w14:textId="77777777" w:rsidTr="00A61006">
        <w:trPr>
          <w:trHeight w:val="20"/>
        </w:trPr>
        <w:tc>
          <w:tcPr>
            <w:tcW w:w="1980" w:type="dxa"/>
            <w:vAlign w:val="center"/>
          </w:tcPr>
          <w:p w14:paraId="646C31CA" w14:textId="77777777" w:rsidR="00D75D58" w:rsidRPr="00CE375E" w:rsidRDefault="00D75D58" w:rsidP="00640AA1">
            <w:pPr>
              <w:jc w:val="center"/>
              <w:rPr>
                <w:rFonts w:ascii="Times New Roman" w:hAnsi="Times New Roman" w:cs="Times New Roman"/>
                <w:b/>
                <w:sz w:val="24"/>
                <w:szCs w:val="24"/>
              </w:rPr>
            </w:pPr>
            <w:r w:rsidRPr="00CE375E">
              <w:rPr>
                <w:rFonts w:ascii="Times New Roman" w:hAnsi="Times New Roman" w:cs="Times New Roman"/>
                <w:b/>
                <w:sz w:val="24"/>
                <w:szCs w:val="24"/>
              </w:rPr>
              <w:lastRenderedPageBreak/>
              <w:t>Görevin Gerektirdiği Nitelikler</w:t>
            </w:r>
          </w:p>
        </w:tc>
        <w:tc>
          <w:tcPr>
            <w:tcW w:w="8221" w:type="dxa"/>
            <w:vAlign w:val="center"/>
          </w:tcPr>
          <w:p w14:paraId="4ADE760F" w14:textId="302977B6" w:rsidR="00D149E3" w:rsidRDefault="00D149E3" w:rsidP="00000D37">
            <w:pPr>
              <w:pStyle w:val="ListeParagraf"/>
              <w:numPr>
                <w:ilvl w:val="0"/>
                <w:numId w:val="3"/>
              </w:numPr>
              <w:ind w:left="431" w:hanging="425"/>
              <w:jc w:val="both"/>
              <w:rPr>
                <w:rFonts w:ascii="Times New Roman" w:hAnsi="Times New Roman" w:cs="Times New Roman"/>
                <w:sz w:val="24"/>
                <w:szCs w:val="24"/>
              </w:rPr>
            </w:pPr>
            <w:r w:rsidRPr="00CE375E">
              <w:rPr>
                <w:rFonts w:ascii="Times New Roman" w:hAnsi="Times New Roman" w:cs="Times New Roman"/>
                <w:sz w:val="24"/>
                <w:szCs w:val="24"/>
              </w:rPr>
              <w:t>657 Sayılı Devlet Memurları Kanunu’nda belirtilen genel niteliklere sahip olmak.</w:t>
            </w:r>
          </w:p>
          <w:p w14:paraId="1718E1EA" w14:textId="7B3D34E4" w:rsidR="00E40321" w:rsidRPr="00CE375E" w:rsidRDefault="00E40321" w:rsidP="00000D37">
            <w:pPr>
              <w:pStyle w:val="ListeParagraf"/>
              <w:numPr>
                <w:ilvl w:val="0"/>
                <w:numId w:val="3"/>
              </w:numPr>
              <w:ind w:left="431" w:hanging="425"/>
              <w:jc w:val="both"/>
              <w:rPr>
                <w:rFonts w:ascii="Times New Roman" w:hAnsi="Times New Roman" w:cs="Times New Roman"/>
                <w:sz w:val="24"/>
                <w:szCs w:val="24"/>
              </w:rPr>
            </w:pPr>
            <w:r w:rsidRPr="00E40321">
              <w:rPr>
                <w:rFonts w:ascii="Times New Roman" w:hAnsi="Times New Roman" w:cs="Times New Roman"/>
                <w:sz w:val="24"/>
                <w:szCs w:val="24"/>
              </w:rPr>
              <w:t>Görevinin gerektirdiği düzeyde iş deneyimine sahip olmak.</w:t>
            </w:r>
          </w:p>
          <w:p w14:paraId="646C31CF" w14:textId="41E24FA4" w:rsidR="00640AA1" w:rsidRPr="00CE375E" w:rsidRDefault="00D149E3" w:rsidP="008F273B">
            <w:pPr>
              <w:pStyle w:val="ListeParagraf"/>
              <w:numPr>
                <w:ilvl w:val="0"/>
                <w:numId w:val="3"/>
              </w:numPr>
              <w:ind w:left="431" w:hanging="425"/>
              <w:jc w:val="both"/>
              <w:rPr>
                <w:rFonts w:ascii="Times New Roman" w:hAnsi="Times New Roman" w:cs="Times New Roman"/>
                <w:sz w:val="24"/>
                <w:szCs w:val="24"/>
              </w:rPr>
            </w:pPr>
            <w:r w:rsidRPr="00CE375E">
              <w:rPr>
                <w:rFonts w:ascii="Times New Roman" w:hAnsi="Times New Roman" w:cs="Times New Roman"/>
                <w:sz w:val="24"/>
                <w:szCs w:val="24"/>
              </w:rPr>
              <w:t>Faaliyetlerini en iyi şekilde sürdürebilmesi için gerekli karar verme ve sorun çözme niteliklerine sahip olmak.</w:t>
            </w:r>
          </w:p>
        </w:tc>
      </w:tr>
      <w:tr w:rsidR="00D75D58" w:rsidRPr="00CE375E" w14:paraId="646C31D7" w14:textId="77777777" w:rsidTr="00A61006">
        <w:trPr>
          <w:trHeight w:val="20"/>
        </w:trPr>
        <w:tc>
          <w:tcPr>
            <w:tcW w:w="1980" w:type="dxa"/>
            <w:vAlign w:val="center"/>
          </w:tcPr>
          <w:p w14:paraId="646C31D1" w14:textId="77777777" w:rsidR="00D75D58" w:rsidRPr="00CE375E" w:rsidRDefault="00D75D58" w:rsidP="00640AA1">
            <w:pPr>
              <w:jc w:val="center"/>
              <w:rPr>
                <w:rFonts w:ascii="Times New Roman" w:hAnsi="Times New Roman" w:cs="Times New Roman"/>
                <w:b/>
                <w:sz w:val="24"/>
                <w:szCs w:val="24"/>
              </w:rPr>
            </w:pPr>
            <w:r w:rsidRPr="00CE375E">
              <w:rPr>
                <w:rFonts w:ascii="Times New Roman" w:hAnsi="Times New Roman" w:cs="Times New Roman"/>
                <w:b/>
                <w:sz w:val="24"/>
                <w:szCs w:val="24"/>
              </w:rPr>
              <w:t>Yasal Dayanak</w:t>
            </w:r>
          </w:p>
        </w:tc>
        <w:tc>
          <w:tcPr>
            <w:tcW w:w="8221" w:type="dxa"/>
            <w:vAlign w:val="center"/>
          </w:tcPr>
          <w:p w14:paraId="747911BB" w14:textId="15FA5434" w:rsidR="00E40321" w:rsidRDefault="00E40321" w:rsidP="00000D37">
            <w:pPr>
              <w:pStyle w:val="ListeParagraf"/>
              <w:numPr>
                <w:ilvl w:val="0"/>
                <w:numId w:val="4"/>
              </w:numPr>
              <w:ind w:left="431" w:hanging="425"/>
              <w:jc w:val="both"/>
              <w:rPr>
                <w:rFonts w:ascii="Times New Roman" w:hAnsi="Times New Roman" w:cs="Times New Roman"/>
                <w:sz w:val="24"/>
                <w:szCs w:val="24"/>
              </w:rPr>
            </w:pPr>
            <w:r>
              <w:rPr>
                <w:rFonts w:ascii="Times New Roman" w:hAnsi="Times New Roman" w:cs="Times New Roman"/>
                <w:sz w:val="24"/>
                <w:szCs w:val="24"/>
              </w:rPr>
              <w:t>657 sayılı Devlet Memurları Kanunu</w:t>
            </w:r>
          </w:p>
          <w:p w14:paraId="31CC0F73" w14:textId="7C797B0D" w:rsidR="00916E65" w:rsidRDefault="00916E65" w:rsidP="00000D37">
            <w:pPr>
              <w:pStyle w:val="ListeParagraf"/>
              <w:numPr>
                <w:ilvl w:val="0"/>
                <w:numId w:val="4"/>
              </w:numPr>
              <w:ind w:left="431" w:hanging="425"/>
              <w:jc w:val="both"/>
              <w:rPr>
                <w:rFonts w:ascii="Times New Roman" w:hAnsi="Times New Roman" w:cs="Times New Roman"/>
                <w:sz w:val="24"/>
                <w:szCs w:val="24"/>
              </w:rPr>
            </w:pPr>
            <w:r w:rsidRPr="008F273B">
              <w:rPr>
                <w:rFonts w:ascii="Times New Roman" w:hAnsi="Times New Roman" w:cs="Times New Roman"/>
                <w:sz w:val="24"/>
                <w:szCs w:val="24"/>
              </w:rPr>
              <w:t>5188 sayılı Özel Güvenlik Hizmetlerine Dair Kanun</w:t>
            </w:r>
          </w:p>
          <w:p w14:paraId="33815732" w14:textId="51C5F16F" w:rsidR="00E40321" w:rsidRDefault="00E40321" w:rsidP="00000D37">
            <w:pPr>
              <w:pStyle w:val="ListeParagraf"/>
              <w:numPr>
                <w:ilvl w:val="0"/>
                <w:numId w:val="4"/>
              </w:numPr>
              <w:ind w:left="431" w:hanging="425"/>
              <w:jc w:val="both"/>
              <w:rPr>
                <w:rFonts w:ascii="Times New Roman" w:hAnsi="Times New Roman" w:cs="Times New Roman"/>
                <w:sz w:val="24"/>
                <w:szCs w:val="24"/>
              </w:rPr>
            </w:pPr>
            <w:r>
              <w:rPr>
                <w:rFonts w:ascii="Times New Roman" w:hAnsi="Times New Roman" w:cs="Times New Roman"/>
                <w:sz w:val="24"/>
                <w:szCs w:val="24"/>
              </w:rPr>
              <w:t>6331 sayılı İş Sağlığı ve Güvenliği Kanunu</w:t>
            </w:r>
          </w:p>
          <w:p w14:paraId="646C31D6" w14:textId="5B729E7A" w:rsidR="00E40321" w:rsidRPr="00723F81" w:rsidRDefault="00916E65" w:rsidP="00916E65">
            <w:pPr>
              <w:pStyle w:val="ListeParagraf"/>
              <w:numPr>
                <w:ilvl w:val="0"/>
                <w:numId w:val="4"/>
              </w:numPr>
              <w:ind w:left="431" w:hanging="425"/>
              <w:jc w:val="both"/>
              <w:rPr>
                <w:rFonts w:ascii="Times New Roman" w:hAnsi="Times New Roman" w:cs="Times New Roman"/>
                <w:sz w:val="24"/>
                <w:szCs w:val="24"/>
              </w:rPr>
            </w:pPr>
            <w:r w:rsidRPr="00916E65">
              <w:rPr>
                <w:rFonts w:ascii="Times New Roman" w:hAnsi="Times New Roman" w:cs="Times New Roman"/>
                <w:sz w:val="24"/>
                <w:szCs w:val="24"/>
              </w:rPr>
              <w:t>6698 sayılı Kişisel Verilerin Korunması Kanunu</w:t>
            </w:r>
          </w:p>
        </w:tc>
      </w:tr>
    </w:tbl>
    <w:p w14:paraId="646C31DA" w14:textId="77777777" w:rsidR="00A61006" w:rsidRPr="00CE375E" w:rsidRDefault="00A61006" w:rsidP="00640AA1">
      <w:pPr>
        <w:spacing w:after="0" w:line="240" w:lineRule="auto"/>
        <w:rPr>
          <w:rFonts w:ascii="Times New Roman" w:hAnsi="Times New Roman" w:cs="Times New Roman"/>
          <w:sz w:val="24"/>
          <w:szCs w:val="24"/>
        </w:rPr>
      </w:pPr>
    </w:p>
    <w:tbl>
      <w:tblPr>
        <w:tblStyle w:val="TabloKlavuzu"/>
        <w:tblW w:w="10201" w:type="dxa"/>
        <w:tblLook w:val="04A0" w:firstRow="1" w:lastRow="0" w:firstColumn="1" w:lastColumn="0" w:noHBand="0" w:noVBand="1"/>
      </w:tblPr>
      <w:tblGrid>
        <w:gridCol w:w="1838"/>
        <w:gridCol w:w="2381"/>
        <w:gridCol w:w="2297"/>
        <w:gridCol w:w="3685"/>
      </w:tblGrid>
      <w:tr w:rsidR="00A61006" w:rsidRPr="00CE375E" w14:paraId="646C31DF" w14:textId="77777777" w:rsidTr="0001445D">
        <w:trPr>
          <w:trHeight w:val="20"/>
        </w:trPr>
        <w:tc>
          <w:tcPr>
            <w:tcW w:w="1838" w:type="dxa"/>
            <w:vAlign w:val="center"/>
          </w:tcPr>
          <w:p w14:paraId="646C31DB" w14:textId="77777777" w:rsidR="00A61006" w:rsidRPr="00CE375E" w:rsidRDefault="00A61006" w:rsidP="00640AA1">
            <w:pPr>
              <w:jc w:val="center"/>
              <w:rPr>
                <w:rFonts w:ascii="Times New Roman" w:hAnsi="Times New Roman" w:cs="Times New Roman"/>
                <w:b/>
                <w:sz w:val="24"/>
                <w:szCs w:val="24"/>
              </w:rPr>
            </w:pPr>
          </w:p>
        </w:tc>
        <w:tc>
          <w:tcPr>
            <w:tcW w:w="2381" w:type="dxa"/>
            <w:vAlign w:val="center"/>
          </w:tcPr>
          <w:p w14:paraId="646C31DC" w14:textId="77777777" w:rsidR="00A61006" w:rsidRPr="00CE375E" w:rsidRDefault="00A61006" w:rsidP="00640AA1">
            <w:pPr>
              <w:jc w:val="center"/>
              <w:rPr>
                <w:rFonts w:ascii="Times New Roman" w:hAnsi="Times New Roman" w:cs="Times New Roman"/>
                <w:b/>
                <w:sz w:val="24"/>
                <w:szCs w:val="24"/>
              </w:rPr>
            </w:pPr>
            <w:r w:rsidRPr="00CE375E">
              <w:rPr>
                <w:rFonts w:ascii="Times New Roman" w:hAnsi="Times New Roman" w:cs="Times New Roman"/>
                <w:b/>
                <w:sz w:val="24"/>
                <w:szCs w:val="24"/>
              </w:rPr>
              <w:t>İlgili Personel</w:t>
            </w:r>
          </w:p>
        </w:tc>
        <w:tc>
          <w:tcPr>
            <w:tcW w:w="2297" w:type="dxa"/>
            <w:vAlign w:val="center"/>
          </w:tcPr>
          <w:p w14:paraId="646C31DD" w14:textId="77777777" w:rsidR="00A61006" w:rsidRPr="00CE375E" w:rsidRDefault="00A61006" w:rsidP="00640AA1">
            <w:pPr>
              <w:jc w:val="center"/>
              <w:rPr>
                <w:rFonts w:ascii="Times New Roman" w:hAnsi="Times New Roman" w:cs="Times New Roman"/>
                <w:b/>
                <w:sz w:val="24"/>
                <w:szCs w:val="24"/>
              </w:rPr>
            </w:pPr>
          </w:p>
        </w:tc>
        <w:tc>
          <w:tcPr>
            <w:tcW w:w="3685" w:type="dxa"/>
            <w:vAlign w:val="center"/>
          </w:tcPr>
          <w:p w14:paraId="646C31DE" w14:textId="77777777" w:rsidR="00A61006" w:rsidRPr="00CE375E" w:rsidRDefault="00A61006" w:rsidP="00640AA1">
            <w:pPr>
              <w:jc w:val="center"/>
              <w:rPr>
                <w:rFonts w:ascii="Times New Roman" w:hAnsi="Times New Roman" w:cs="Times New Roman"/>
                <w:b/>
                <w:sz w:val="24"/>
                <w:szCs w:val="24"/>
              </w:rPr>
            </w:pPr>
            <w:r w:rsidRPr="00CE375E">
              <w:rPr>
                <w:rFonts w:ascii="Times New Roman" w:hAnsi="Times New Roman" w:cs="Times New Roman"/>
                <w:b/>
                <w:sz w:val="24"/>
                <w:szCs w:val="24"/>
              </w:rPr>
              <w:t>Birim Yöneticisi</w:t>
            </w:r>
          </w:p>
        </w:tc>
      </w:tr>
      <w:tr w:rsidR="00A61006" w:rsidRPr="00CE375E" w14:paraId="646C31E4" w14:textId="77777777" w:rsidTr="0001445D">
        <w:trPr>
          <w:trHeight w:val="20"/>
        </w:trPr>
        <w:tc>
          <w:tcPr>
            <w:tcW w:w="1838" w:type="dxa"/>
            <w:vAlign w:val="center"/>
          </w:tcPr>
          <w:p w14:paraId="646C31E0"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Tarih</w:t>
            </w:r>
          </w:p>
        </w:tc>
        <w:tc>
          <w:tcPr>
            <w:tcW w:w="2381" w:type="dxa"/>
            <w:vAlign w:val="center"/>
          </w:tcPr>
          <w:p w14:paraId="646C31E1" w14:textId="122E7CCB" w:rsidR="00A61006" w:rsidRPr="00187C2B" w:rsidRDefault="00187C2B" w:rsidP="00640AA1">
            <w:pPr>
              <w:jc w:val="center"/>
              <w:rPr>
                <w:rFonts w:ascii="Times New Roman" w:hAnsi="Times New Roman" w:cs="Times New Roman"/>
                <w:bCs/>
                <w:sz w:val="24"/>
                <w:szCs w:val="24"/>
              </w:rPr>
            </w:pPr>
            <w:r>
              <w:rPr>
                <w:rFonts w:ascii="Times New Roman" w:hAnsi="Times New Roman" w:cs="Times New Roman"/>
                <w:bCs/>
                <w:sz w:val="24"/>
                <w:szCs w:val="24"/>
              </w:rPr>
              <w:t>2</w:t>
            </w:r>
            <w:r w:rsidR="00640AA1">
              <w:rPr>
                <w:rFonts w:ascii="Times New Roman" w:hAnsi="Times New Roman" w:cs="Times New Roman"/>
                <w:bCs/>
                <w:sz w:val="24"/>
                <w:szCs w:val="24"/>
              </w:rPr>
              <w:t>4</w:t>
            </w:r>
            <w:r>
              <w:rPr>
                <w:rFonts w:ascii="Times New Roman" w:hAnsi="Times New Roman" w:cs="Times New Roman"/>
                <w:bCs/>
                <w:sz w:val="24"/>
                <w:szCs w:val="24"/>
              </w:rPr>
              <w:t>.03.2026</w:t>
            </w:r>
          </w:p>
        </w:tc>
        <w:tc>
          <w:tcPr>
            <w:tcW w:w="2297" w:type="dxa"/>
            <w:vAlign w:val="center"/>
          </w:tcPr>
          <w:p w14:paraId="646C31E2"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Tarih</w:t>
            </w:r>
          </w:p>
        </w:tc>
        <w:tc>
          <w:tcPr>
            <w:tcW w:w="3685" w:type="dxa"/>
            <w:vAlign w:val="center"/>
          </w:tcPr>
          <w:p w14:paraId="646C31E3" w14:textId="004E01D1" w:rsidR="00A61006" w:rsidRPr="0001445D" w:rsidRDefault="001C7DD6" w:rsidP="00640AA1">
            <w:pPr>
              <w:jc w:val="center"/>
              <w:rPr>
                <w:rFonts w:ascii="Times New Roman" w:hAnsi="Times New Roman" w:cs="Times New Roman"/>
                <w:bCs/>
                <w:sz w:val="24"/>
                <w:szCs w:val="24"/>
              </w:rPr>
            </w:pPr>
            <w:r w:rsidRPr="0001445D">
              <w:rPr>
                <w:rFonts w:ascii="Times New Roman" w:hAnsi="Times New Roman" w:cs="Times New Roman"/>
                <w:bCs/>
                <w:sz w:val="24"/>
                <w:szCs w:val="24"/>
              </w:rPr>
              <w:t>24.03.2026</w:t>
            </w:r>
          </w:p>
        </w:tc>
      </w:tr>
      <w:tr w:rsidR="00A61006" w:rsidRPr="00CE375E" w14:paraId="646C31E9" w14:textId="77777777" w:rsidTr="0001445D">
        <w:trPr>
          <w:trHeight w:val="20"/>
        </w:trPr>
        <w:tc>
          <w:tcPr>
            <w:tcW w:w="1838" w:type="dxa"/>
            <w:vAlign w:val="center"/>
          </w:tcPr>
          <w:p w14:paraId="646C31E5"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Unvanı Adı Soyadı</w:t>
            </w:r>
          </w:p>
        </w:tc>
        <w:tc>
          <w:tcPr>
            <w:tcW w:w="2381" w:type="dxa"/>
            <w:vAlign w:val="center"/>
          </w:tcPr>
          <w:p w14:paraId="646C31E6" w14:textId="77777777" w:rsidR="00A61006" w:rsidRPr="00CE375E" w:rsidRDefault="00A61006" w:rsidP="00640AA1">
            <w:pPr>
              <w:jc w:val="center"/>
              <w:rPr>
                <w:rFonts w:ascii="Times New Roman" w:hAnsi="Times New Roman" w:cs="Times New Roman"/>
                <w:b/>
                <w:sz w:val="24"/>
                <w:szCs w:val="24"/>
              </w:rPr>
            </w:pPr>
          </w:p>
        </w:tc>
        <w:tc>
          <w:tcPr>
            <w:tcW w:w="2297" w:type="dxa"/>
            <w:vAlign w:val="center"/>
          </w:tcPr>
          <w:p w14:paraId="646C31E7"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Unvanı Adı Soyadı</w:t>
            </w:r>
          </w:p>
        </w:tc>
        <w:tc>
          <w:tcPr>
            <w:tcW w:w="3685" w:type="dxa"/>
            <w:vAlign w:val="center"/>
          </w:tcPr>
          <w:p w14:paraId="646C31E8" w14:textId="6C4EC20D" w:rsidR="00A61006" w:rsidRPr="0001445D" w:rsidRDefault="001C7DD6" w:rsidP="00640AA1">
            <w:pPr>
              <w:jc w:val="center"/>
              <w:rPr>
                <w:rFonts w:ascii="Times New Roman" w:hAnsi="Times New Roman" w:cs="Times New Roman"/>
                <w:bCs/>
                <w:sz w:val="24"/>
                <w:szCs w:val="24"/>
              </w:rPr>
            </w:pPr>
            <w:r w:rsidRPr="0001445D">
              <w:rPr>
                <w:rFonts w:ascii="Times New Roman" w:hAnsi="Times New Roman" w:cs="Times New Roman"/>
                <w:bCs/>
                <w:sz w:val="24"/>
                <w:szCs w:val="24"/>
              </w:rPr>
              <w:t>Dr. Öğr. Üyesi Galip USTA</w:t>
            </w:r>
          </w:p>
        </w:tc>
      </w:tr>
      <w:tr w:rsidR="00A61006" w:rsidRPr="00CE375E" w14:paraId="646C31EE" w14:textId="77777777" w:rsidTr="0001445D">
        <w:trPr>
          <w:trHeight w:val="20"/>
        </w:trPr>
        <w:tc>
          <w:tcPr>
            <w:tcW w:w="1838" w:type="dxa"/>
            <w:vAlign w:val="center"/>
          </w:tcPr>
          <w:p w14:paraId="646C31EA"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İmza</w:t>
            </w:r>
          </w:p>
        </w:tc>
        <w:tc>
          <w:tcPr>
            <w:tcW w:w="2381" w:type="dxa"/>
            <w:vAlign w:val="center"/>
          </w:tcPr>
          <w:p w14:paraId="646C31EB" w14:textId="77777777" w:rsidR="00A61006" w:rsidRPr="00CE375E" w:rsidRDefault="00A61006" w:rsidP="00640AA1">
            <w:pPr>
              <w:jc w:val="center"/>
              <w:rPr>
                <w:rFonts w:ascii="Times New Roman" w:hAnsi="Times New Roman" w:cs="Times New Roman"/>
                <w:b/>
                <w:sz w:val="24"/>
                <w:szCs w:val="24"/>
              </w:rPr>
            </w:pPr>
          </w:p>
        </w:tc>
        <w:tc>
          <w:tcPr>
            <w:tcW w:w="2297" w:type="dxa"/>
            <w:vAlign w:val="center"/>
          </w:tcPr>
          <w:p w14:paraId="646C31EC" w14:textId="77777777" w:rsidR="00A61006" w:rsidRPr="00CE375E" w:rsidRDefault="00A61006" w:rsidP="00640AA1">
            <w:pPr>
              <w:jc w:val="right"/>
              <w:rPr>
                <w:rFonts w:ascii="Times New Roman" w:hAnsi="Times New Roman" w:cs="Times New Roman"/>
                <w:b/>
                <w:sz w:val="24"/>
                <w:szCs w:val="24"/>
              </w:rPr>
            </w:pPr>
            <w:r w:rsidRPr="00CE375E">
              <w:rPr>
                <w:rFonts w:ascii="Times New Roman" w:hAnsi="Times New Roman" w:cs="Times New Roman"/>
                <w:b/>
                <w:sz w:val="24"/>
                <w:szCs w:val="24"/>
              </w:rPr>
              <w:t>İmza</w:t>
            </w:r>
          </w:p>
        </w:tc>
        <w:tc>
          <w:tcPr>
            <w:tcW w:w="3685" w:type="dxa"/>
            <w:vAlign w:val="center"/>
          </w:tcPr>
          <w:p w14:paraId="646C31ED" w14:textId="77777777" w:rsidR="00A61006" w:rsidRPr="00CE375E" w:rsidRDefault="00A61006" w:rsidP="00640AA1">
            <w:pPr>
              <w:jc w:val="center"/>
              <w:rPr>
                <w:rFonts w:ascii="Times New Roman" w:hAnsi="Times New Roman" w:cs="Times New Roman"/>
                <w:b/>
                <w:sz w:val="24"/>
                <w:szCs w:val="24"/>
              </w:rPr>
            </w:pPr>
          </w:p>
        </w:tc>
      </w:tr>
    </w:tbl>
    <w:p w14:paraId="2C5347FE" w14:textId="77777777" w:rsidR="00640AA1" w:rsidRDefault="00640AA1" w:rsidP="00640AA1">
      <w:pPr>
        <w:spacing w:after="0" w:line="240" w:lineRule="auto"/>
        <w:rPr>
          <w:rFonts w:ascii="Times New Roman" w:hAnsi="Times New Roman" w:cs="Times New Roman"/>
          <w:sz w:val="24"/>
          <w:szCs w:val="24"/>
        </w:rPr>
      </w:pPr>
    </w:p>
    <w:p w14:paraId="485CE1C8" w14:textId="77777777" w:rsidR="00640AA1" w:rsidRDefault="00640AA1" w:rsidP="00640AA1">
      <w:pPr>
        <w:spacing w:after="0" w:line="240" w:lineRule="auto"/>
        <w:rPr>
          <w:rFonts w:ascii="Times New Roman" w:hAnsi="Times New Roman" w:cs="Times New Roman"/>
          <w:sz w:val="24"/>
          <w:szCs w:val="24"/>
        </w:rPr>
      </w:pPr>
    </w:p>
    <w:sectPr w:rsidR="00640AA1" w:rsidSect="00A61006">
      <w:headerReference w:type="default" r:id="rId8"/>
      <w:footerReference w:type="default" r:id="rId9"/>
      <w:pgSz w:w="11906" w:h="16838"/>
      <w:pgMar w:top="1134" w:right="454" w:bottom="45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EE99" w14:textId="77777777" w:rsidR="006C0E7F" w:rsidRDefault="006C0E7F" w:rsidP="00BD3F84">
      <w:pPr>
        <w:spacing w:after="0" w:line="240" w:lineRule="auto"/>
      </w:pPr>
      <w:r>
        <w:separator/>
      </w:r>
    </w:p>
  </w:endnote>
  <w:endnote w:type="continuationSeparator" w:id="0">
    <w:p w14:paraId="581520CD" w14:textId="77777777" w:rsidR="006C0E7F" w:rsidRDefault="006C0E7F" w:rsidP="00BD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zTablo41"/>
      <w:tblW w:w="10335" w:type="dxa"/>
      <w:tblLook w:val="04A0" w:firstRow="1" w:lastRow="0" w:firstColumn="1" w:lastColumn="0" w:noHBand="0" w:noVBand="1"/>
    </w:tblPr>
    <w:tblGrid>
      <w:gridCol w:w="5008"/>
      <w:gridCol w:w="5327"/>
    </w:tblGrid>
    <w:tr w:rsidR="00F0546F" w:rsidRPr="0001445D" w14:paraId="646C3212" w14:textId="77777777" w:rsidTr="0001445D">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008" w:type="dxa"/>
        </w:tcPr>
        <w:p w14:paraId="646C3210" w14:textId="77777777" w:rsidR="00F0546F" w:rsidRPr="0001445D" w:rsidRDefault="00F0546F" w:rsidP="00F0546F">
          <w:pPr>
            <w:pStyle w:val="AltBilgi"/>
            <w:jc w:val="center"/>
            <w:rPr>
              <w:rFonts w:ascii="Times New Roman" w:hAnsi="Times New Roman" w:cs="Times New Roman"/>
            </w:rPr>
          </w:pPr>
          <w:r w:rsidRPr="0001445D">
            <w:rPr>
              <w:rFonts w:ascii="Times New Roman" w:hAnsi="Times New Roman" w:cs="Times New Roman"/>
            </w:rPr>
            <w:t>HAZIRLAYAN</w:t>
          </w:r>
        </w:p>
      </w:tc>
      <w:tc>
        <w:tcPr>
          <w:tcW w:w="5327" w:type="dxa"/>
        </w:tcPr>
        <w:p w14:paraId="646C3211" w14:textId="77777777" w:rsidR="00F0546F" w:rsidRPr="0001445D" w:rsidRDefault="00F0546F" w:rsidP="00F0546F">
          <w:pPr>
            <w:pStyle w:val="AltBilg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1445D">
            <w:rPr>
              <w:rFonts w:ascii="Times New Roman" w:hAnsi="Times New Roman" w:cs="Times New Roman"/>
            </w:rPr>
            <w:t>ONAYLAYAN</w:t>
          </w:r>
        </w:p>
      </w:tc>
    </w:tr>
    <w:tr w:rsidR="00F0546F" w:rsidRPr="0001445D" w14:paraId="646C3215" w14:textId="77777777" w:rsidTr="0001445D">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008" w:type="dxa"/>
        </w:tcPr>
        <w:p w14:paraId="646C3213" w14:textId="77777777" w:rsidR="00F0546F" w:rsidRPr="0001445D" w:rsidRDefault="00F0546F" w:rsidP="00F0546F">
          <w:pPr>
            <w:pStyle w:val="AltBilgi"/>
            <w:tabs>
              <w:tab w:val="center" w:pos="2157"/>
              <w:tab w:val="left" w:pos="3015"/>
            </w:tabs>
            <w:rPr>
              <w:rFonts w:ascii="Times New Roman" w:hAnsi="Times New Roman" w:cs="Times New Roman"/>
            </w:rPr>
          </w:pPr>
          <w:r w:rsidRPr="0001445D">
            <w:rPr>
              <w:rFonts w:ascii="Times New Roman" w:hAnsi="Times New Roman" w:cs="Times New Roman"/>
            </w:rPr>
            <w:tab/>
            <w:t>…/…./……</w:t>
          </w:r>
          <w:r w:rsidRPr="0001445D">
            <w:rPr>
              <w:rFonts w:ascii="Times New Roman" w:hAnsi="Times New Roman" w:cs="Times New Roman"/>
            </w:rPr>
            <w:tab/>
          </w:r>
        </w:p>
      </w:tc>
      <w:tc>
        <w:tcPr>
          <w:tcW w:w="5327" w:type="dxa"/>
        </w:tcPr>
        <w:p w14:paraId="646C3214" w14:textId="77777777" w:rsidR="00F0546F" w:rsidRPr="0001445D" w:rsidRDefault="00F0546F" w:rsidP="00F0546F">
          <w:pPr>
            <w:pStyle w:val="AltBilg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445D">
            <w:rPr>
              <w:rFonts w:ascii="Times New Roman" w:hAnsi="Times New Roman" w:cs="Times New Roman"/>
            </w:rPr>
            <w:t>…/…./……</w:t>
          </w:r>
        </w:p>
      </w:tc>
    </w:tr>
    <w:tr w:rsidR="00640AA1" w:rsidRPr="0001445D" w14:paraId="646C3218" w14:textId="77777777" w:rsidTr="004B3355">
      <w:trPr>
        <w:trHeight w:val="279"/>
      </w:trPr>
      <w:tc>
        <w:tcPr>
          <w:cnfStyle w:val="001000000000" w:firstRow="0" w:lastRow="0" w:firstColumn="1" w:lastColumn="0" w:oddVBand="0" w:evenVBand="0" w:oddHBand="0" w:evenHBand="0" w:firstRowFirstColumn="0" w:firstRowLastColumn="0" w:lastRowFirstColumn="0" w:lastRowLastColumn="0"/>
          <w:tcW w:w="5008" w:type="dxa"/>
        </w:tcPr>
        <w:p w14:paraId="646C3216" w14:textId="77777777" w:rsidR="00640AA1" w:rsidRPr="0001445D" w:rsidRDefault="00640AA1" w:rsidP="00640AA1">
          <w:pPr>
            <w:pStyle w:val="AltBilgi"/>
            <w:rPr>
              <w:rFonts w:ascii="Times New Roman" w:hAnsi="Times New Roman" w:cs="Times New Roman"/>
            </w:rPr>
          </w:pPr>
        </w:p>
      </w:tc>
      <w:tc>
        <w:tcPr>
          <w:tcW w:w="5327" w:type="dxa"/>
          <w:vAlign w:val="center"/>
        </w:tcPr>
        <w:p w14:paraId="646C3217" w14:textId="758B1F6E" w:rsidR="00640AA1" w:rsidRPr="0001445D" w:rsidRDefault="00640AA1" w:rsidP="00640AA1">
          <w:pPr>
            <w:pStyle w:val="AltBilgi"/>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01445D">
            <w:rPr>
              <w:rFonts w:ascii="Times New Roman" w:hAnsi="Times New Roman" w:cs="Times New Roman"/>
              <w:bCs/>
              <w:sz w:val="24"/>
              <w:szCs w:val="24"/>
            </w:rPr>
            <w:t>Dr. Öğr. Üyesi Galip USTA</w:t>
          </w:r>
        </w:p>
      </w:tc>
    </w:tr>
    <w:tr w:rsidR="00640AA1" w:rsidRPr="0001445D" w14:paraId="646C321B" w14:textId="77777777" w:rsidTr="0001445D">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5008" w:type="dxa"/>
        </w:tcPr>
        <w:p w14:paraId="646C3219" w14:textId="77777777" w:rsidR="00640AA1" w:rsidRPr="0001445D" w:rsidRDefault="00640AA1" w:rsidP="00640AA1">
          <w:pPr>
            <w:pStyle w:val="AltBilgi"/>
            <w:jc w:val="center"/>
            <w:rPr>
              <w:rFonts w:ascii="Times New Roman" w:hAnsi="Times New Roman" w:cs="Times New Roman"/>
            </w:rPr>
          </w:pPr>
          <w:r w:rsidRPr="0001445D">
            <w:rPr>
              <w:rFonts w:ascii="Times New Roman" w:hAnsi="Times New Roman" w:cs="Times New Roman"/>
            </w:rPr>
            <w:t>İMZA</w:t>
          </w:r>
        </w:p>
      </w:tc>
      <w:tc>
        <w:tcPr>
          <w:tcW w:w="5327" w:type="dxa"/>
        </w:tcPr>
        <w:p w14:paraId="646C321A" w14:textId="77777777" w:rsidR="00640AA1" w:rsidRPr="0001445D" w:rsidRDefault="00640AA1" w:rsidP="00640AA1">
          <w:pPr>
            <w:pStyle w:val="AltBilgi"/>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01445D">
            <w:rPr>
              <w:rFonts w:ascii="Times New Roman" w:hAnsi="Times New Roman" w:cs="Times New Roman"/>
              <w:b/>
            </w:rPr>
            <w:t>İMZA</w:t>
          </w:r>
        </w:p>
      </w:tc>
    </w:tr>
  </w:tbl>
  <w:p w14:paraId="646C321C" w14:textId="77777777" w:rsidR="00F0546F" w:rsidRDefault="00F054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A4F2" w14:textId="77777777" w:rsidR="006C0E7F" w:rsidRDefault="006C0E7F" w:rsidP="00BD3F84">
      <w:pPr>
        <w:spacing w:after="0" w:line="240" w:lineRule="auto"/>
      </w:pPr>
      <w:r>
        <w:separator/>
      </w:r>
    </w:p>
  </w:footnote>
  <w:footnote w:type="continuationSeparator" w:id="0">
    <w:p w14:paraId="6547A95C" w14:textId="77777777" w:rsidR="006C0E7F" w:rsidRDefault="006C0E7F" w:rsidP="00BD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2" w:type="dxa"/>
      <w:tblCellMar>
        <w:left w:w="70" w:type="dxa"/>
        <w:right w:w="70" w:type="dxa"/>
      </w:tblCellMar>
      <w:tblLook w:val="04A0" w:firstRow="1" w:lastRow="0" w:firstColumn="1" w:lastColumn="0" w:noHBand="0" w:noVBand="1"/>
    </w:tblPr>
    <w:tblGrid>
      <w:gridCol w:w="1438"/>
      <w:gridCol w:w="5792"/>
      <w:gridCol w:w="1701"/>
      <w:gridCol w:w="1276"/>
    </w:tblGrid>
    <w:tr w:rsidR="00BD3F84" w:rsidRPr="00BD6AA5" w14:paraId="646C31FA" w14:textId="77777777" w:rsidTr="00BD6AA5">
      <w:trPr>
        <w:trHeight w:val="20"/>
      </w:trPr>
      <w:tc>
        <w:tcPr>
          <w:tcW w:w="1438" w:type="dxa"/>
          <w:vMerge w:val="restart"/>
          <w:noWrap/>
          <w:vAlign w:val="center"/>
          <w:hideMark/>
        </w:tcPr>
        <w:p w14:paraId="646C31F4" w14:textId="77777777" w:rsidR="00BD3F84" w:rsidRPr="00BD6AA5" w:rsidRDefault="00BD3F84" w:rsidP="00BD3F84">
          <w:pPr>
            <w:spacing w:after="0" w:line="240" w:lineRule="auto"/>
            <w:ind w:left="214" w:hanging="214"/>
            <w:rPr>
              <w:rFonts w:ascii="Times New Roman" w:eastAsia="Times New Roman" w:hAnsi="Times New Roman" w:cs="Times New Roman"/>
              <w:color w:val="000000"/>
              <w:lang w:eastAsia="tr-TR"/>
            </w:rPr>
          </w:pPr>
          <w:r w:rsidRPr="00BD6AA5">
            <w:rPr>
              <w:rFonts w:ascii="Times New Roman" w:hAnsi="Times New Roman" w:cs="Times New Roman"/>
              <w:noProof/>
              <w:lang w:eastAsia="tr-TR"/>
            </w:rPr>
            <w:drawing>
              <wp:inline distT="0" distB="0" distL="0" distR="0" wp14:anchorId="646C321D" wp14:editId="646C321E">
                <wp:extent cx="656934" cy="666115"/>
                <wp:effectExtent l="0" t="0" r="0" b="635"/>
                <wp:docPr id="5" name="Resim 5"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d.trabzon.edu.tr/Share/8347A1FB6B6E98BCF1810516920C47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54" cy="705680"/>
                        </a:xfrm>
                        <a:prstGeom prst="rect">
                          <a:avLst/>
                        </a:prstGeom>
                        <a:noFill/>
                        <a:ln>
                          <a:noFill/>
                        </a:ln>
                      </pic:spPr>
                    </pic:pic>
                  </a:graphicData>
                </a:graphic>
              </wp:inline>
            </w:drawing>
          </w:r>
          <w:r w:rsidRPr="00BD6AA5">
            <w:rPr>
              <w:rFonts w:ascii="Times New Roman" w:eastAsia="Times New Roman" w:hAnsi="Times New Roman" w:cs="Times New Roman"/>
              <w:color w:val="000000"/>
              <w:lang w:eastAsia="tr-TR"/>
            </w:rPr>
            <w:t> </w:t>
          </w:r>
        </w:p>
      </w:tc>
      <w:tc>
        <w:tcPr>
          <w:tcW w:w="5792" w:type="dxa"/>
          <w:vMerge w:val="restart"/>
          <w:tcBorders>
            <w:right w:val="single" w:sz="4" w:space="0" w:color="auto"/>
          </w:tcBorders>
          <w:noWrap/>
          <w:vAlign w:val="center"/>
          <w:hideMark/>
        </w:tcPr>
        <w:p w14:paraId="646C31F5" w14:textId="77777777" w:rsidR="00BD3F84" w:rsidRPr="00BD6AA5" w:rsidRDefault="00BD3F84" w:rsidP="00BD3F84">
          <w:pPr>
            <w:spacing w:after="0" w:line="240" w:lineRule="auto"/>
            <w:jc w:val="center"/>
            <w:rPr>
              <w:rFonts w:ascii="Times New Roman" w:eastAsia="Times New Roman" w:hAnsi="Times New Roman" w:cs="Times New Roman"/>
              <w:b/>
              <w:bCs/>
              <w:color w:val="FF0000"/>
              <w:lang w:eastAsia="tr-TR"/>
            </w:rPr>
          </w:pPr>
          <w:r w:rsidRPr="00BD6AA5">
            <w:rPr>
              <w:rFonts w:ascii="Times New Roman" w:eastAsia="Times New Roman" w:hAnsi="Times New Roman" w:cs="Times New Roman"/>
              <w:b/>
              <w:bCs/>
              <w:color w:val="0000CC"/>
              <w:lang w:eastAsia="tr-TR"/>
            </w:rPr>
            <w:t>T.C.</w:t>
          </w:r>
        </w:p>
        <w:p w14:paraId="646C31F6" w14:textId="77777777" w:rsidR="00BD3F84" w:rsidRPr="00BD6AA5" w:rsidRDefault="00BD3F84" w:rsidP="00BD3F84">
          <w:pPr>
            <w:spacing w:after="0" w:line="240" w:lineRule="auto"/>
            <w:jc w:val="center"/>
            <w:rPr>
              <w:rFonts w:ascii="Times New Roman" w:eastAsia="Times New Roman" w:hAnsi="Times New Roman" w:cs="Times New Roman"/>
              <w:b/>
              <w:bCs/>
              <w:color w:val="0000CC"/>
              <w:lang w:eastAsia="tr-TR"/>
            </w:rPr>
          </w:pPr>
          <w:r w:rsidRPr="00BD6AA5">
            <w:rPr>
              <w:rFonts w:ascii="Times New Roman" w:eastAsia="Times New Roman" w:hAnsi="Times New Roman" w:cs="Times New Roman"/>
              <w:b/>
              <w:bCs/>
              <w:color w:val="FF0000"/>
              <w:lang w:eastAsia="tr-TR"/>
            </w:rPr>
            <w:t xml:space="preserve"> </w:t>
          </w:r>
          <w:r w:rsidRPr="00BD6AA5">
            <w:rPr>
              <w:rFonts w:ascii="Times New Roman" w:eastAsia="Times New Roman" w:hAnsi="Times New Roman" w:cs="Times New Roman"/>
              <w:b/>
              <w:bCs/>
              <w:color w:val="0000CC"/>
              <w:lang w:eastAsia="tr-TR"/>
            </w:rPr>
            <w:t xml:space="preserve">TRABZON ÜNİVERSİTESİ </w:t>
          </w:r>
        </w:p>
        <w:p w14:paraId="646C31F7" w14:textId="77777777" w:rsidR="00BD3F84" w:rsidRPr="00BD6AA5" w:rsidRDefault="00BD3F84" w:rsidP="00BD3F84">
          <w:pPr>
            <w:spacing w:after="0" w:line="240" w:lineRule="auto"/>
            <w:jc w:val="center"/>
            <w:rPr>
              <w:rFonts w:ascii="Times New Roman" w:eastAsia="Times New Roman" w:hAnsi="Times New Roman" w:cs="Times New Roman"/>
              <w:b/>
              <w:bCs/>
              <w:color w:val="000000"/>
              <w:lang w:eastAsia="tr-TR"/>
            </w:rPr>
          </w:pPr>
          <w:r w:rsidRPr="00BD6AA5">
            <w:rPr>
              <w:rFonts w:ascii="Times New Roman" w:eastAsia="Times New Roman" w:hAnsi="Times New Roman" w:cs="Times New Roman"/>
              <w:b/>
              <w:bCs/>
              <w:color w:val="FF0000"/>
              <w:lang w:eastAsia="tr-TR"/>
            </w:rPr>
            <w:t>GÖREV TANIMI</w:t>
          </w:r>
          <w:r w:rsidR="00197F91" w:rsidRPr="00BD6AA5">
            <w:rPr>
              <w:rFonts w:ascii="Times New Roman" w:eastAsia="Times New Roman" w:hAnsi="Times New Roman" w:cs="Times New Roman"/>
              <w:b/>
              <w:bCs/>
              <w:color w:val="FF0000"/>
              <w:lang w:eastAsia="tr-TR"/>
            </w:rPr>
            <w:t xml:space="preserve"> FORMU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1F8"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Doküman No</w:t>
          </w:r>
        </w:p>
      </w:tc>
      <w:tc>
        <w:tcPr>
          <w:tcW w:w="1276" w:type="dxa"/>
          <w:tcBorders>
            <w:top w:val="single" w:sz="4" w:space="0" w:color="auto"/>
            <w:left w:val="single" w:sz="4" w:space="0" w:color="auto"/>
            <w:bottom w:val="single" w:sz="4" w:space="0" w:color="auto"/>
            <w:right w:val="single" w:sz="4" w:space="0" w:color="auto"/>
          </w:tcBorders>
          <w:vAlign w:val="center"/>
        </w:tcPr>
        <w:p w14:paraId="646C31F9"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r w:rsidR="00BD3F84" w:rsidRPr="00BD6AA5" w14:paraId="646C31FF" w14:textId="77777777" w:rsidTr="00BD6AA5">
      <w:trPr>
        <w:trHeight w:val="20"/>
      </w:trPr>
      <w:tc>
        <w:tcPr>
          <w:tcW w:w="1438" w:type="dxa"/>
          <w:vMerge/>
          <w:vAlign w:val="center"/>
          <w:hideMark/>
        </w:tcPr>
        <w:p w14:paraId="646C31FB" w14:textId="77777777" w:rsidR="00BD3F84" w:rsidRPr="00BD6AA5" w:rsidRDefault="00BD3F84" w:rsidP="00BD3F84">
          <w:pPr>
            <w:spacing w:after="0" w:line="240" w:lineRule="auto"/>
            <w:rPr>
              <w:rFonts w:ascii="Times New Roman" w:eastAsia="Times New Roman" w:hAnsi="Times New Roman" w:cs="Times New Roman"/>
              <w:color w:val="000000"/>
              <w:lang w:eastAsia="tr-TR"/>
            </w:rPr>
          </w:pPr>
        </w:p>
      </w:tc>
      <w:tc>
        <w:tcPr>
          <w:tcW w:w="5792" w:type="dxa"/>
          <w:vMerge/>
          <w:tcBorders>
            <w:right w:val="single" w:sz="4" w:space="0" w:color="auto"/>
          </w:tcBorders>
          <w:vAlign w:val="center"/>
          <w:hideMark/>
        </w:tcPr>
        <w:p w14:paraId="646C31FC"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1FD"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İlk Yayın Tarihi</w:t>
          </w:r>
        </w:p>
      </w:tc>
      <w:tc>
        <w:tcPr>
          <w:tcW w:w="1276" w:type="dxa"/>
          <w:tcBorders>
            <w:top w:val="single" w:sz="4" w:space="0" w:color="auto"/>
            <w:left w:val="single" w:sz="4" w:space="0" w:color="auto"/>
            <w:bottom w:val="single" w:sz="4" w:space="0" w:color="auto"/>
            <w:right w:val="single" w:sz="4" w:space="0" w:color="auto"/>
          </w:tcBorders>
          <w:vAlign w:val="center"/>
        </w:tcPr>
        <w:p w14:paraId="646C31FE"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r w:rsidR="00BD3F84" w:rsidRPr="00BD6AA5" w14:paraId="646C3204" w14:textId="77777777" w:rsidTr="00BD6AA5">
      <w:trPr>
        <w:trHeight w:val="20"/>
      </w:trPr>
      <w:tc>
        <w:tcPr>
          <w:tcW w:w="1438" w:type="dxa"/>
          <w:vMerge/>
          <w:vAlign w:val="center"/>
          <w:hideMark/>
        </w:tcPr>
        <w:p w14:paraId="646C3200" w14:textId="77777777" w:rsidR="00BD3F84" w:rsidRPr="00BD6AA5" w:rsidRDefault="00BD3F84" w:rsidP="00BD3F84">
          <w:pPr>
            <w:spacing w:after="0" w:line="240" w:lineRule="auto"/>
            <w:rPr>
              <w:rFonts w:ascii="Times New Roman" w:eastAsia="Times New Roman" w:hAnsi="Times New Roman" w:cs="Times New Roman"/>
              <w:color w:val="000000"/>
              <w:lang w:eastAsia="tr-TR"/>
            </w:rPr>
          </w:pPr>
        </w:p>
      </w:tc>
      <w:tc>
        <w:tcPr>
          <w:tcW w:w="5792" w:type="dxa"/>
          <w:vMerge/>
          <w:tcBorders>
            <w:right w:val="single" w:sz="4" w:space="0" w:color="auto"/>
          </w:tcBorders>
          <w:vAlign w:val="center"/>
          <w:hideMark/>
        </w:tcPr>
        <w:p w14:paraId="646C3201"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202"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Revizyon Tarihi</w:t>
          </w:r>
        </w:p>
      </w:tc>
      <w:tc>
        <w:tcPr>
          <w:tcW w:w="1276" w:type="dxa"/>
          <w:tcBorders>
            <w:top w:val="single" w:sz="4" w:space="0" w:color="auto"/>
            <w:left w:val="single" w:sz="4" w:space="0" w:color="auto"/>
            <w:bottom w:val="single" w:sz="4" w:space="0" w:color="auto"/>
            <w:right w:val="single" w:sz="4" w:space="0" w:color="auto"/>
          </w:tcBorders>
          <w:vAlign w:val="center"/>
        </w:tcPr>
        <w:p w14:paraId="646C3203"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r w:rsidR="00BD3F84" w:rsidRPr="00BD6AA5" w14:paraId="646C3209" w14:textId="77777777" w:rsidTr="00BD6AA5">
      <w:trPr>
        <w:trHeight w:val="20"/>
      </w:trPr>
      <w:tc>
        <w:tcPr>
          <w:tcW w:w="1438" w:type="dxa"/>
          <w:vMerge/>
          <w:vAlign w:val="center"/>
          <w:hideMark/>
        </w:tcPr>
        <w:p w14:paraId="646C3205" w14:textId="77777777" w:rsidR="00BD3F84" w:rsidRPr="00BD6AA5" w:rsidRDefault="00BD3F84" w:rsidP="00BD3F84">
          <w:pPr>
            <w:spacing w:after="0" w:line="240" w:lineRule="auto"/>
            <w:rPr>
              <w:rFonts w:ascii="Times New Roman" w:eastAsia="Times New Roman" w:hAnsi="Times New Roman" w:cs="Times New Roman"/>
              <w:color w:val="000000"/>
              <w:lang w:eastAsia="tr-TR"/>
            </w:rPr>
          </w:pPr>
        </w:p>
      </w:tc>
      <w:tc>
        <w:tcPr>
          <w:tcW w:w="5792" w:type="dxa"/>
          <w:vMerge/>
          <w:tcBorders>
            <w:right w:val="single" w:sz="4" w:space="0" w:color="auto"/>
          </w:tcBorders>
          <w:vAlign w:val="center"/>
          <w:hideMark/>
        </w:tcPr>
        <w:p w14:paraId="646C3206"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207"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Revizyon No</w:t>
          </w:r>
        </w:p>
      </w:tc>
      <w:tc>
        <w:tcPr>
          <w:tcW w:w="1276" w:type="dxa"/>
          <w:tcBorders>
            <w:top w:val="single" w:sz="4" w:space="0" w:color="auto"/>
            <w:left w:val="single" w:sz="4" w:space="0" w:color="auto"/>
            <w:bottom w:val="single" w:sz="4" w:space="0" w:color="auto"/>
            <w:right w:val="single" w:sz="4" w:space="0" w:color="auto"/>
          </w:tcBorders>
          <w:vAlign w:val="center"/>
        </w:tcPr>
        <w:p w14:paraId="646C3208"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r w:rsidR="00BD3F84" w:rsidRPr="00BD6AA5" w14:paraId="646C320E" w14:textId="77777777" w:rsidTr="00BD6AA5">
      <w:trPr>
        <w:trHeight w:val="20"/>
      </w:trPr>
      <w:tc>
        <w:tcPr>
          <w:tcW w:w="1438" w:type="dxa"/>
          <w:vMerge/>
          <w:vAlign w:val="center"/>
          <w:hideMark/>
        </w:tcPr>
        <w:p w14:paraId="646C320A" w14:textId="77777777" w:rsidR="00BD3F84" w:rsidRPr="00BD6AA5" w:rsidRDefault="00BD3F84" w:rsidP="00BD3F84">
          <w:pPr>
            <w:spacing w:after="0" w:line="240" w:lineRule="auto"/>
            <w:rPr>
              <w:rFonts w:ascii="Times New Roman" w:eastAsia="Times New Roman" w:hAnsi="Times New Roman" w:cs="Times New Roman"/>
              <w:color w:val="000000"/>
              <w:lang w:eastAsia="tr-TR"/>
            </w:rPr>
          </w:pPr>
        </w:p>
      </w:tc>
      <w:tc>
        <w:tcPr>
          <w:tcW w:w="5792" w:type="dxa"/>
          <w:vMerge/>
          <w:tcBorders>
            <w:right w:val="single" w:sz="4" w:space="0" w:color="auto"/>
          </w:tcBorders>
          <w:vAlign w:val="center"/>
          <w:hideMark/>
        </w:tcPr>
        <w:p w14:paraId="646C320B"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6C320C" w14:textId="77777777" w:rsidR="00BD3F84" w:rsidRPr="00BD6AA5" w:rsidRDefault="00BD3F84" w:rsidP="00BD3F84">
          <w:pPr>
            <w:spacing w:after="0" w:line="240" w:lineRule="auto"/>
            <w:jc w:val="right"/>
            <w:rPr>
              <w:rFonts w:ascii="Times New Roman" w:eastAsia="Times New Roman" w:hAnsi="Times New Roman" w:cs="Times New Roman"/>
              <w:bCs/>
              <w:color w:val="000000"/>
              <w:lang w:eastAsia="tr-TR"/>
            </w:rPr>
          </w:pPr>
          <w:r w:rsidRPr="00BD6AA5">
            <w:rPr>
              <w:rFonts w:ascii="Times New Roman" w:eastAsia="Times New Roman" w:hAnsi="Times New Roman" w:cs="Times New Roman"/>
              <w:bCs/>
              <w:color w:val="000000"/>
              <w:lang w:eastAsia="tr-TR"/>
            </w:rPr>
            <w:t> Sayfa</w:t>
          </w:r>
        </w:p>
      </w:tc>
      <w:tc>
        <w:tcPr>
          <w:tcW w:w="1276" w:type="dxa"/>
          <w:tcBorders>
            <w:top w:val="single" w:sz="4" w:space="0" w:color="auto"/>
            <w:left w:val="single" w:sz="4" w:space="0" w:color="auto"/>
            <w:bottom w:val="single" w:sz="4" w:space="0" w:color="auto"/>
            <w:right w:val="single" w:sz="4" w:space="0" w:color="auto"/>
          </w:tcBorders>
          <w:vAlign w:val="center"/>
        </w:tcPr>
        <w:p w14:paraId="646C320D" w14:textId="77777777" w:rsidR="00BD3F84" w:rsidRPr="00BD6AA5" w:rsidRDefault="00BD3F84" w:rsidP="00BD3F84">
          <w:pPr>
            <w:spacing w:after="0" w:line="240" w:lineRule="auto"/>
            <w:rPr>
              <w:rFonts w:ascii="Times New Roman" w:eastAsia="Times New Roman" w:hAnsi="Times New Roman" w:cs="Times New Roman"/>
              <w:b/>
              <w:bCs/>
              <w:color w:val="000000"/>
              <w:lang w:eastAsia="tr-TR"/>
            </w:rPr>
          </w:pPr>
        </w:p>
      </w:tc>
    </w:tr>
  </w:tbl>
  <w:p w14:paraId="646C320F" w14:textId="77777777" w:rsidR="00BD3F84" w:rsidRPr="00BD6AA5" w:rsidRDefault="00BD3F84" w:rsidP="00A61006">
    <w:pPr>
      <w:pStyle w:val="stBilgi"/>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173F3"/>
    <w:multiLevelType w:val="hybridMultilevel"/>
    <w:tmpl w:val="0CAA16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A9593C"/>
    <w:multiLevelType w:val="hybridMultilevel"/>
    <w:tmpl w:val="1DB4C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C95DFC"/>
    <w:multiLevelType w:val="hybridMultilevel"/>
    <w:tmpl w:val="B71EAA00"/>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B6026B"/>
    <w:multiLevelType w:val="hybridMultilevel"/>
    <w:tmpl w:val="E2DCA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D371DF"/>
    <w:multiLevelType w:val="hybridMultilevel"/>
    <w:tmpl w:val="B3F8C0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94502290">
    <w:abstractNumId w:val="3"/>
  </w:num>
  <w:num w:numId="2" w16cid:durableId="509949532">
    <w:abstractNumId w:val="2"/>
  </w:num>
  <w:num w:numId="3" w16cid:durableId="209608464">
    <w:abstractNumId w:val="1"/>
  </w:num>
  <w:num w:numId="4" w16cid:durableId="2102486372">
    <w:abstractNumId w:val="4"/>
  </w:num>
  <w:num w:numId="5" w16cid:durableId="77440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F84"/>
    <w:rsid w:val="00000D37"/>
    <w:rsid w:val="0001445D"/>
    <w:rsid w:val="0004297E"/>
    <w:rsid w:val="00086AF4"/>
    <w:rsid w:val="00095E61"/>
    <w:rsid w:val="000B5CD6"/>
    <w:rsid w:val="000C625E"/>
    <w:rsid w:val="00115CDC"/>
    <w:rsid w:val="00116CF3"/>
    <w:rsid w:val="00187C2B"/>
    <w:rsid w:val="00197F91"/>
    <w:rsid w:val="001C7DD6"/>
    <w:rsid w:val="001D7B32"/>
    <w:rsid w:val="001E288E"/>
    <w:rsid w:val="0021303A"/>
    <w:rsid w:val="00241C9B"/>
    <w:rsid w:val="00286AFB"/>
    <w:rsid w:val="00360414"/>
    <w:rsid w:val="00385CCC"/>
    <w:rsid w:val="003B5A8A"/>
    <w:rsid w:val="003C404A"/>
    <w:rsid w:val="00411582"/>
    <w:rsid w:val="00417064"/>
    <w:rsid w:val="00424C62"/>
    <w:rsid w:val="004355F7"/>
    <w:rsid w:val="004555E7"/>
    <w:rsid w:val="004558D4"/>
    <w:rsid w:val="004D56D4"/>
    <w:rsid w:val="004D58A0"/>
    <w:rsid w:val="004F2CDE"/>
    <w:rsid w:val="00527696"/>
    <w:rsid w:val="0059136E"/>
    <w:rsid w:val="006050B6"/>
    <w:rsid w:val="00640AA1"/>
    <w:rsid w:val="00644600"/>
    <w:rsid w:val="0068751A"/>
    <w:rsid w:val="006B1381"/>
    <w:rsid w:val="006C0E7F"/>
    <w:rsid w:val="00723F81"/>
    <w:rsid w:val="007401AE"/>
    <w:rsid w:val="007E5659"/>
    <w:rsid w:val="00810C82"/>
    <w:rsid w:val="008458CB"/>
    <w:rsid w:val="00861FBC"/>
    <w:rsid w:val="008B2507"/>
    <w:rsid w:val="008D0534"/>
    <w:rsid w:val="008F273B"/>
    <w:rsid w:val="00916E65"/>
    <w:rsid w:val="00931DCA"/>
    <w:rsid w:val="009375FC"/>
    <w:rsid w:val="00957900"/>
    <w:rsid w:val="00973E42"/>
    <w:rsid w:val="00A00809"/>
    <w:rsid w:val="00A01DE8"/>
    <w:rsid w:val="00A47F3F"/>
    <w:rsid w:val="00A56348"/>
    <w:rsid w:val="00A61006"/>
    <w:rsid w:val="00AE6BD1"/>
    <w:rsid w:val="00B16670"/>
    <w:rsid w:val="00B61EB8"/>
    <w:rsid w:val="00B910EC"/>
    <w:rsid w:val="00BD3F84"/>
    <w:rsid w:val="00BD6AA5"/>
    <w:rsid w:val="00C05979"/>
    <w:rsid w:val="00C3142C"/>
    <w:rsid w:val="00C87347"/>
    <w:rsid w:val="00CA24F2"/>
    <w:rsid w:val="00CD465B"/>
    <w:rsid w:val="00CE375E"/>
    <w:rsid w:val="00CE425B"/>
    <w:rsid w:val="00CE570F"/>
    <w:rsid w:val="00D149E3"/>
    <w:rsid w:val="00D75D58"/>
    <w:rsid w:val="00DC7F99"/>
    <w:rsid w:val="00DE6DE4"/>
    <w:rsid w:val="00E0183F"/>
    <w:rsid w:val="00E02603"/>
    <w:rsid w:val="00E354BC"/>
    <w:rsid w:val="00E40321"/>
    <w:rsid w:val="00E66350"/>
    <w:rsid w:val="00EE1013"/>
    <w:rsid w:val="00EF6A2C"/>
    <w:rsid w:val="00F0546F"/>
    <w:rsid w:val="00F21496"/>
    <w:rsid w:val="00F833BE"/>
    <w:rsid w:val="00FA3916"/>
    <w:rsid w:val="00FB1A21"/>
    <w:rsid w:val="00FD5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31AF"/>
  <w15:docId w15:val="{DF2AE7A6-AF42-4DF2-BAB0-517D2806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3F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F84"/>
  </w:style>
  <w:style w:type="paragraph" w:styleId="AltBilgi">
    <w:name w:val="footer"/>
    <w:basedOn w:val="Normal"/>
    <w:link w:val="AltBilgiChar"/>
    <w:uiPriority w:val="99"/>
    <w:unhideWhenUsed/>
    <w:rsid w:val="00BD3F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F84"/>
  </w:style>
  <w:style w:type="table" w:styleId="TabloKlavuzu">
    <w:name w:val="Table Grid"/>
    <w:basedOn w:val="NormalTablo"/>
    <w:uiPriority w:val="39"/>
    <w:rsid w:val="0019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7F91"/>
    <w:pPr>
      <w:ind w:left="720"/>
      <w:contextualSpacing/>
    </w:pPr>
  </w:style>
  <w:style w:type="table" w:customStyle="1" w:styleId="DzTablo41">
    <w:name w:val="Düz Tablo 41"/>
    <w:basedOn w:val="NormalTablo"/>
    <w:uiPriority w:val="44"/>
    <w:rsid w:val="00F054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D75D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5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FBA6B-E88F-4188-A6FD-CF592F55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477</Words>
  <Characters>2723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Trabzon</dc:creator>
  <cp:lastModifiedBy>Zekeriya Karaahmet</cp:lastModifiedBy>
  <cp:revision>4</cp:revision>
  <dcterms:created xsi:type="dcterms:W3CDTF">2026-03-26T11:33:00Z</dcterms:created>
  <dcterms:modified xsi:type="dcterms:W3CDTF">2026-03-27T07:33:00Z</dcterms:modified>
</cp:coreProperties>
</file>