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9559BC"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9559BC" w:rsidTr="004D5A46">
        <w:tc>
          <w:tcPr>
            <w:tcW w:w="9288" w:type="dxa"/>
            <w:gridSpan w:val="4"/>
          </w:tcPr>
          <w:p w:rsidR="007056F1" w:rsidRPr="009559BC" w:rsidRDefault="007056F1" w:rsidP="007056F1">
            <w:pPr>
              <w:pStyle w:val="stBilgi"/>
              <w:jc w:val="center"/>
              <w:rPr>
                <w:rFonts w:ascii="Times New Roman" w:hAnsi="Times New Roman" w:cs="Times New Roman"/>
                <w:b/>
                <w:bCs/>
                <w:sz w:val="20"/>
                <w:szCs w:val="20"/>
              </w:rPr>
            </w:pPr>
          </w:p>
          <w:p w:rsidR="00EB47CB" w:rsidRPr="009559BC" w:rsidRDefault="00EB47CB" w:rsidP="00EB47CB">
            <w:pPr>
              <w:pStyle w:val="stBilgi"/>
              <w:jc w:val="center"/>
              <w:rPr>
                <w:rFonts w:ascii="Times New Roman" w:hAnsi="Times New Roman" w:cs="Times New Roman"/>
                <w:b/>
                <w:bCs/>
                <w:sz w:val="20"/>
                <w:szCs w:val="20"/>
              </w:rPr>
            </w:pPr>
            <w:r w:rsidRPr="009559BC">
              <w:rPr>
                <w:rFonts w:ascii="Times New Roman" w:hAnsi="Times New Roman" w:cs="Times New Roman"/>
                <w:b/>
                <w:bCs/>
                <w:sz w:val="20"/>
                <w:szCs w:val="20"/>
              </w:rPr>
              <w:t>TRABZON ÜNİVERSİTESİ</w:t>
            </w:r>
          </w:p>
          <w:p w:rsidR="00EB47CB" w:rsidRPr="009559BC" w:rsidRDefault="00EB47CB" w:rsidP="00EB47CB">
            <w:pPr>
              <w:pStyle w:val="stBilgi"/>
              <w:jc w:val="center"/>
              <w:rPr>
                <w:rFonts w:ascii="Times New Roman" w:hAnsi="Times New Roman" w:cs="Times New Roman"/>
                <w:b/>
                <w:bCs/>
                <w:sz w:val="20"/>
                <w:szCs w:val="20"/>
              </w:rPr>
            </w:pPr>
            <w:r w:rsidRPr="009559BC">
              <w:rPr>
                <w:rFonts w:ascii="Times New Roman" w:hAnsi="Times New Roman" w:cs="Times New Roman"/>
                <w:b/>
                <w:bCs/>
                <w:sz w:val="20"/>
                <w:szCs w:val="20"/>
              </w:rPr>
              <w:t>TONYA MESLEK YÜKSEKOKULU</w:t>
            </w:r>
          </w:p>
          <w:p w:rsidR="004D5A46" w:rsidRPr="009559BC" w:rsidRDefault="004D5A46" w:rsidP="007056F1">
            <w:pPr>
              <w:pStyle w:val="stBilgi"/>
              <w:jc w:val="center"/>
              <w:rPr>
                <w:rFonts w:ascii="Times New Roman" w:hAnsi="Times New Roman" w:cs="Times New Roman"/>
                <w:b/>
                <w:bCs/>
                <w:sz w:val="20"/>
                <w:szCs w:val="20"/>
              </w:rPr>
            </w:pPr>
            <w:r w:rsidRPr="009559BC">
              <w:rPr>
                <w:rFonts w:ascii="Times New Roman" w:hAnsi="Times New Roman" w:cs="Times New Roman"/>
                <w:b/>
                <w:bCs/>
                <w:sz w:val="20"/>
                <w:szCs w:val="20"/>
              </w:rPr>
              <w:t>İLK VE ACİL YARDIM PROGRAMI</w:t>
            </w:r>
          </w:p>
          <w:p w:rsidR="004D5A46" w:rsidRPr="009559BC" w:rsidRDefault="00FE55AB" w:rsidP="007056F1">
            <w:pPr>
              <w:pStyle w:val="stBilgi"/>
              <w:jc w:val="center"/>
              <w:rPr>
                <w:rFonts w:ascii="Times New Roman" w:hAnsi="Times New Roman" w:cs="Times New Roman"/>
                <w:b/>
                <w:bCs/>
                <w:sz w:val="20"/>
                <w:szCs w:val="20"/>
              </w:rPr>
            </w:pPr>
            <w:r w:rsidRPr="009559BC">
              <w:rPr>
                <w:rFonts w:ascii="Times New Roman" w:hAnsi="Times New Roman" w:cs="Times New Roman"/>
                <w:b/>
                <w:bCs/>
                <w:sz w:val="20"/>
                <w:szCs w:val="20"/>
              </w:rPr>
              <w:t xml:space="preserve">ŞİŞME </w:t>
            </w:r>
            <w:r w:rsidR="009772E0" w:rsidRPr="009559BC">
              <w:rPr>
                <w:rFonts w:ascii="Times New Roman" w:hAnsi="Times New Roman" w:cs="Times New Roman"/>
                <w:b/>
                <w:bCs/>
                <w:sz w:val="20"/>
                <w:szCs w:val="20"/>
              </w:rPr>
              <w:t xml:space="preserve">ATELLEME </w:t>
            </w:r>
            <w:r w:rsidR="004D5A46" w:rsidRPr="009559BC">
              <w:rPr>
                <w:rFonts w:ascii="Times New Roman" w:hAnsi="Times New Roman" w:cs="Times New Roman"/>
                <w:b/>
                <w:bCs/>
                <w:sz w:val="20"/>
                <w:szCs w:val="20"/>
              </w:rPr>
              <w:t>DEĞERLENDİRME FORMU</w:t>
            </w:r>
          </w:p>
          <w:p w:rsidR="00EB47CB" w:rsidRPr="009559BC" w:rsidRDefault="00EB47CB" w:rsidP="007056F1">
            <w:pPr>
              <w:pStyle w:val="stBilgi"/>
              <w:jc w:val="center"/>
              <w:rPr>
                <w:rFonts w:ascii="Times New Roman" w:hAnsi="Times New Roman" w:cs="Times New Roman"/>
                <w:b/>
                <w:bCs/>
                <w:sz w:val="20"/>
                <w:szCs w:val="20"/>
              </w:rPr>
            </w:pPr>
          </w:p>
          <w:p w:rsidR="00EB47CB" w:rsidRPr="009559BC" w:rsidRDefault="00EB47CB" w:rsidP="00EB47CB">
            <w:pPr>
              <w:pStyle w:val="stBilgi"/>
              <w:rPr>
                <w:rFonts w:ascii="Times New Roman" w:hAnsi="Times New Roman" w:cs="Times New Roman"/>
                <w:b/>
                <w:bCs/>
                <w:sz w:val="20"/>
                <w:szCs w:val="20"/>
              </w:rPr>
            </w:pPr>
            <w:r w:rsidRPr="009559BC">
              <w:rPr>
                <w:rFonts w:ascii="Times New Roman" w:hAnsi="Times New Roman" w:cs="Times New Roman"/>
                <w:b/>
                <w:bCs/>
                <w:sz w:val="20"/>
                <w:szCs w:val="20"/>
              </w:rPr>
              <w:t>20…-20…, Güz/ Bahar Dönemi, Tarih:    /   /20…</w:t>
            </w:r>
          </w:p>
          <w:p w:rsidR="00EB47CB" w:rsidRPr="009559BC" w:rsidRDefault="00EB47CB" w:rsidP="00EB47CB">
            <w:pPr>
              <w:pStyle w:val="stBilgi"/>
              <w:rPr>
                <w:rFonts w:ascii="Times New Roman" w:hAnsi="Times New Roman" w:cs="Times New Roman"/>
                <w:b/>
                <w:bCs/>
                <w:sz w:val="20"/>
                <w:szCs w:val="20"/>
              </w:rPr>
            </w:pPr>
          </w:p>
          <w:p w:rsidR="004D5A46" w:rsidRPr="009559BC" w:rsidRDefault="004D5A46" w:rsidP="004D5A46">
            <w:pPr>
              <w:pStyle w:val="stBilgi"/>
              <w:rPr>
                <w:rFonts w:ascii="Times New Roman" w:hAnsi="Times New Roman" w:cs="Times New Roman"/>
                <w:b/>
                <w:bCs/>
                <w:sz w:val="20"/>
                <w:szCs w:val="20"/>
              </w:rPr>
            </w:pPr>
            <w:r w:rsidRPr="009559BC">
              <w:rPr>
                <w:rFonts w:ascii="Times New Roman" w:hAnsi="Times New Roman" w:cs="Times New Roman"/>
                <w:b/>
                <w:bCs/>
                <w:sz w:val="20"/>
                <w:szCs w:val="20"/>
              </w:rPr>
              <w:t xml:space="preserve">Öğrencinin Adı Soyadı: </w:t>
            </w:r>
          </w:p>
          <w:p w:rsidR="004D5A46" w:rsidRPr="009559BC" w:rsidRDefault="004D5A46" w:rsidP="004D5A46">
            <w:pPr>
              <w:pStyle w:val="stBilgi"/>
              <w:rPr>
                <w:rFonts w:ascii="Times New Roman" w:hAnsi="Times New Roman" w:cs="Times New Roman"/>
                <w:b/>
                <w:bCs/>
                <w:sz w:val="20"/>
                <w:szCs w:val="20"/>
              </w:rPr>
            </w:pPr>
            <w:r w:rsidRPr="009559BC">
              <w:rPr>
                <w:rFonts w:ascii="Times New Roman" w:hAnsi="Times New Roman" w:cs="Times New Roman"/>
                <w:b/>
                <w:bCs/>
                <w:sz w:val="20"/>
                <w:szCs w:val="20"/>
              </w:rPr>
              <w:t>Numarası:                                                                                                                 Başarı Notu:</w:t>
            </w:r>
          </w:p>
        </w:tc>
      </w:tr>
      <w:tr w:rsidR="00785532" w:rsidRPr="009559BC" w:rsidTr="004D5A46">
        <w:tc>
          <w:tcPr>
            <w:tcW w:w="9288" w:type="dxa"/>
            <w:gridSpan w:val="4"/>
          </w:tcPr>
          <w:p w:rsidR="00A31701" w:rsidRPr="009559BC" w:rsidRDefault="00785532" w:rsidP="00A31701">
            <w:pPr>
              <w:rPr>
                <w:rFonts w:ascii="Times New Roman" w:hAnsi="Times New Roman" w:cs="Times New Roman"/>
                <w:sz w:val="20"/>
                <w:szCs w:val="20"/>
              </w:rPr>
            </w:pPr>
            <w:r w:rsidRPr="009559BC">
              <w:rPr>
                <w:rFonts w:ascii="Times New Roman" w:hAnsi="Times New Roman" w:cs="Times New Roman"/>
                <w:b/>
                <w:sz w:val="20"/>
                <w:szCs w:val="20"/>
              </w:rPr>
              <w:t>Tanım:</w:t>
            </w:r>
            <w:r w:rsidRPr="009559BC">
              <w:rPr>
                <w:rFonts w:ascii="Times New Roman" w:hAnsi="Times New Roman" w:cs="Times New Roman"/>
                <w:sz w:val="20"/>
                <w:szCs w:val="20"/>
              </w:rPr>
              <w:t xml:space="preserve"> </w:t>
            </w:r>
            <w:r w:rsidR="00A31701" w:rsidRPr="009559BC">
              <w:rPr>
                <w:rFonts w:ascii="Times New Roman" w:hAnsi="Times New Roman" w:cs="Times New Roman"/>
                <w:sz w:val="20"/>
                <w:szCs w:val="20"/>
              </w:rPr>
              <w:t>Atel: Kırık, çıkık, kanama ve yaralanmalarda, bölgeyi hareketsiz hale getirmek için kullanılan sabitleyici malzemelere denir.</w:t>
            </w:r>
          </w:p>
          <w:p w:rsidR="00A31701" w:rsidRPr="009559BC" w:rsidRDefault="00A31701" w:rsidP="00A31701">
            <w:pPr>
              <w:rPr>
                <w:rFonts w:ascii="Times New Roman" w:hAnsi="Times New Roman" w:cs="Times New Roman"/>
                <w:sz w:val="20"/>
                <w:szCs w:val="20"/>
              </w:rPr>
            </w:pPr>
            <w:r w:rsidRPr="009559BC">
              <w:rPr>
                <w:rFonts w:ascii="Times New Roman" w:hAnsi="Times New Roman" w:cs="Times New Roman"/>
                <w:sz w:val="20"/>
                <w:szCs w:val="20"/>
              </w:rPr>
              <w:t>Atelleme: Ateli takma işlemine denir.</w:t>
            </w:r>
          </w:p>
          <w:p w:rsidR="00785532" w:rsidRPr="009559BC" w:rsidRDefault="00A31701" w:rsidP="00A31701">
            <w:pPr>
              <w:rPr>
                <w:rFonts w:ascii="Times New Roman" w:hAnsi="Times New Roman" w:cs="Times New Roman"/>
                <w:sz w:val="20"/>
                <w:szCs w:val="20"/>
              </w:rPr>
            </w:pPr>
            <w:r w:rsidRPr="009559BC">
              <w:rPr>
                <w:rFonts w:ascii="Times New Roman" w:hAnsi="Times New Roman" w:cs="Times New Roman"/>
                <w:sz w:val="20"/>
                <w:szCs w:val="20"/>
              </w:rPr>
              <w:t>Stabilizasyon, İmmobilizasyon: Bir bütün halinde vücudu ya da herhangi bir uzvu hareketsiz hale getirmeye denir.</w:t>
            </w:r>
          </w:p>
        </w:tc>
      </w:tr>
      <w:tr w:rsidR="009559BC" w:rsidRPr="009559BC" w:rsidTr="004D5A46">
        <w:tc>
          <w:tcPr>
            <w:tcW w:w="9288" w:type="dxa"/>
            <w:gridSpan w:val="4"/>
          </w:tcPr>
          <w:p w:rsidR="009559BC" w:rsidRDefault="009559BC" w:rsidP="00A31701">
            <w:pPr>
              <w:rPr>
                <w:rFonts w:ascii="Times New Roman" w:hAnsi="Times New Roman" w:cs="Times New Roman"/>
                <w:b/>
                <w:sz w:val="20"/>
                <w:szCs w:val="20"/>
              </w:rPr>
            </w:pPr>
          </w:p>
          <w:p w:rsidR="009559BC" w:rsidRDefault="009559BC" w:rsidP="00A31701">
            <w:pPr>
              <w:rPr>
                <w:rFonts w:ascii="Times New Roman" w:hAnsi="Times New Roman" w:cs="Times New Roman"/>
                <w:b/>
                <w:sz w:val="20"/>
                <w:szCs w:val="20"/>
              </w:rPr>
            </w:pPr>
            <w:r w:rsidRPr="009559BC">
              <w:rPr>
                <w:rFonts w:ascii="Times New Roman" w:hAnsi="Times New Roman" w:cs="Times New Roman"/>
                <w:b/>
                <w:noProof/>
                <w:sz w:val="20"/>
                <w:szCs w:val="20"/>
                <w:lang w:eastAsia="tr-TR"/>
              </w:rPr>
              <w:drawing>
                <wp:inline distT="0" distB="0" distL="0" distR="0">
                  <wp:extent cx="5143500" cy="2423160"/>
                  <wp:effectExtent l="0" t="0" r="0" b="0"/>
                  <wp:docPr id="2" name="Resim 2" descr="Medistan Şişme Destek Ateli Seti Ilk Yardım Kırık Çıkık Seti Fiy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stan Şişme Destek Ateli Seti Ilk Yardım Kırık Çıkık Seti Fiyat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2423160"/>
                          </a:xfrm>
                          <a:prstGeom prst="rect">
                            <a:avLst/>
                          </a:prstGeom>
                          <a:noFill/>
                          <a:ln>
                            <a:noFill/>
                          </a:ln>
                        </pic:spPr>
                      </pic:pic>
                    </a:graphicData>
                  </a:graphic>
                </wp:inline>
              </w:drawing>
            </w:r>
          </w:p>
          <w:p w:rsidR="009559BC" w:rsidRPr="009559BC" w:rsidRDefault="009559BC" w:rsidP="00A31701">
            <w:pPr>
              <w:rPr>
                <w:rFonts w:ascii="Times New Roman" w:hAnsi="Times New Roman" w:cs="Times New Roman"/>
                <w:b/>
                <w:sz w:val="20"/>
                <w:szCs w:val="20"/>
              </w:rPr>
            </w:pPr>
          </w:p>
        </w:tc>
      </w:tr>
      <w:tr w:rsidR="00785532" w:rsidRPr="009559BC" w:rsidTr="004D5A46">
        <w:tc>
          <w:tcPr>
            <w:tcW w:w="9288" w:type="dxa"/>
            <w:gridSpan w:val="4"/>
          </w:tcPr>
          <w:p w:rsidR="00785532" w:rsidRPr="009559BC" w:rsidRDefault="00785532" w:rsidP="009D49D8">
            <w:pPr>
              <w:rPr>
                <w:rFonts w:ascii="Times New Roman" w:hAnsi="Times New Roman" w:cs="Times New Roman"/>
                <w:sz w:val="20"/>
                <w:szCs w:val="20"/>
              </w:rPr>
            </w:pPr>
            <w:r w:rsidRPr="009559BC">
              <w:rPr>
                <w:rFonts w:ascii="Times New Roman" w:hAnsi="Times New Roman" w:cs="Times New Roman"/>
                <w:b/>
                <w:sz w:val="20"/>
                <w:szCs w:val="20"/>
              </w:rPr>
              <w:t>Amaç:</w:t>
            </w:r>
            <w:r w:rsidRPr="009559BC">
              <w:rPr>
                <w:rFonts w:ascii="Times New Roman" w:hAnsi="Times New Roman" w:cs="Times New Roman"/>
                <w:sz w:val="20"/>
                <w:szCs w:val="20"/>
              </w:rPr>
              <w:t xml:space="preserve"> </w:t>
            </w:r>
            <w:r w:rsidR="00A31701" w:rsidRPr="009559BC">
              <w:rPr>
                <w:rFonts w:ascii="Times New Roman" w:hAnsi="Times New Roman" w:cs="Times New Roman"/>
                <w:sz w:val="20"/>
                <w:szCs w:val="20"/>
              </w:rPr>
              <w:t>Atel uygulamasının amacı travmaya uğrayan bölgeyi hareketsiz hale getirerek travmanın kontrol altında tutulmasını sağlamaktır.</w:t>
            </w:r>
          </w:p>
        </w:tc>
      </w:tr>
      <w:tr w:rsidR="00785532" w:rsidRPr="009559BC" w:rsidTr="004D5A46">
        <w:tc>
          <w:tcPr>
            <w:tcW w:w="9288" w:type="dxa"/>
            <w:gridSpan w:val="4"/>
          </w:tcPr>
          <w:p w:rsidR="00785532" w:rsidRPr="009559BC" w:rsidRDefault="00785532">
            <w:pPr>
              <w:rPr>
                <w:rFonts w:ascii="Times New Roman" w:hAnsi="Times New Roman" w:cs="Times New Roman"/>
                <w:b/>
                <w:sz w:val="20"/>
                <w:szCs w:val="20"/>
              </w:rPr>
            </w:pPr>
            <w:r w:rsidRPr="009559BC">
              <w:rPr>
                <w:rFonts w:ascii="Times New Roman" w:hAnsi="Times New Roman" w:cs="Times New Roman"/>
                <w:sz w:val="20"/>
                <w:szCs w:val="20"/>
              </w:rPr>
              <w:t>K</w:t>
            </w:r>
            <w:r w:rsidRPr="009559BC">
              <w:rPr>
                <w:rFonts w:ascii="Times New Roman" w:hAnsi="Times New Roman" w:cs="Times New Roman"/>
                <w:b/>
                <w:sz w:val="20"/>
                <w:szCs w:val="20"/>
              </w:rPr>
              <w:t xml:space="preserve">ullanılan Araç ve Gereçler: </w:t>
            </w:r>
          </w:p>
          <w:p w:rsidR="0058485C" w:rsidRPr="009559BC" w:rsidRDefault="00FE55AB"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w:t>
            </w:r>
            <w:r w:rsidR="0058485C" w:rsidRPr="009559BC">
              <w:rPr>
                <w:rFonts w:ascii="Times New Roman" w:hAnsi="Times New Roman" w:cs="Times New Roman"/>
                <w:sz w:val="20"/>
                <w:szCs w:val="20"/>
              </w:rPr>
              <w:t>Eldiven</w:t>
            </w:r>
          </w:p>
          <w:p w:rsidR="00785532" w:rsidRPr="009559BC" w:rsidRDefault="00FE55AB"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Şişme atel</w:t>
            </w:r>
          </w:p>
        </w:tc>
      </w:tr>
      <w:tr w:rsidR="00785532" w:rsidRPr="009559BC" w:rsidTr="004D5A46">
        <w:tc>
          <w:tcPr>
            <w:tcW w:w="9288" w:type="dxa"/>
            <w:gridSpan w:val="4"/>
          </w:tcPr>
          <w:p w:rsidR="00785532" w:rsidRPr="009559BC" w:rsidRDefault="00785532" w:rsidP="00785532">
            <w:pPr>
              <w:jc w:val="both"/>
              <w:rPr>
                <w:rFonts w:ascii="Times New Roman" w:hAnsi="Times New Roman" w:cs="Times New Roman"/>
                <w:b/>
                <w:sz w:val="20"/>
                <w:szCs w:val="20"/>
              </w:rPr>
            </w:pPr>
            <w:r w:rsidRPr="009559BC">
              <w:rPr>
                <w:rFonts w:ascii="Times New Roman" w:hAnsi="Times New Roman" w:cs="Times New Roman"/>
                <w:b/>
                <w:sz w:val="20"/>
                <w:szCs w:val="20"/>
              </w:rPr>
              <w:t>Dikkat Edilmesi Gereken Hususlar</w:t>
            </w:r>
          </w:p>
          <w:p w:rsidR="009559BC" w:rsidRPr="009559BC" w:rsidRDefault="0058485C" w:rsidP="009559BC">
            <w:pPr>
              <w:rPr>
                <w:rFonts w:ascii="Times New Roman" w:eastAsia="MS Gothic" w:hAnsi="Times New Roman" w:cs="Times New Roman"/>
                <w:sz w:val="20"/>
                <w:szCs w:val="20"/>
              </w:rPr>
            </w:pPr>
            <w:r w:rsidRPr="009559BC">
              <w:rPr>
                <w:rFonts w:ascii="Segoe UI Symbol" w:eastAsia="MS Gothic" w:hAnsi="Segoe UI Symbol" w:cs="Segoe UI Symbol"/>
                <w:sz w:val="20"/>
                <w:szCs w:val="20"/>
              </w:rPr>
              <w:t>✓</w:t>
            </w:r>
            <w:r w:rsidR="009559BC" w:rsidRPr="009559BC">
              <w:rPr>
                <w:rFonts w:ascii="Times New Roman" w:eastAsia="Calibri" w:hAnsi="Times New Roman" w:cs="Times New Roman"/>
                <w:sz w:val="20"/>
                <w:szCs w:val="20"/>
              </w:rPr>
              <w:t xml:space="preserve"> </w:t>
            </w:r>
            <w:r w:rsidR="009559BC" w:rsidRPr="009559BC">
              <w:rPr>
                <w:rFonts w:ascii="Times New Roman" w:eastAsia="MS Gothic" w:hAnsi="Times New Roman" w:cs="Times New Roman"/>
                <w:sz w:val="20"/>
                <w:szCs w:val="20"/>
              </w:rPr>
              <w:t>Her uygulamada çalışan, hasta ve çevre güvenliği önlemleri alınır.</w:t>
            </w:r>
          </w:p>
          <w:p w:rsidR="009559BC" w:rsidRPr="009559BC" w:rsidRDefault="009559BC" w:rsidP="009559BC">
            <w:pPr>
              <w:jc w:val="both"/>
              <w:rPr>
                <w:rFonts w:ascii="Segoe UI Symbol" w:eastAsia="MS Gothic" w:hAnsi="Segoe UI Symbol" w:cs="Segoe UI Symbol"/>
                <w:sz w:val="20"/>
                <w:szCs w:val="20"/>
              </w:rPr>
            </w:pPr>
            <w:r w:rsidRPr="009559BC">
              <w:rPr>
                <w:rFonts w:ascii="Segoe UI Symbol" w:eastAsia="MS Gothic" w:hAnsi="Segoe UI Symbol" w:cs="Segoe UI Symbol"/>
                <w:sz w:val="20"/>
                <w:szCs w:val="20"/>
              </w:rPr>
              <w:t>✓</w:t>
            </w:r>
            <w:r w:rsidRPr="009559BC">
              <w:rPr>
                <w:rFonts w:ascii="Times New Roman" w:eastAsia="MS Gothic" w:hAnsi="Times New Roman" w:cs="Times New Roman"/>
                <w:sz w:val="20"/>
                <w:szCs w:val="20"/>
              </w:rPr>
              <w:t>Tüm hasta/yaralıya yönelik uygulamalarda hasta ya da yakınından onam alınır</w:t>
            </w:r>
            <w:r w:rsidRPr="009559BC">
              <w:rPr>
                <w:rFonts w:ascii="Segoe UI Symbol" w:eastAsia="MS Gothic" w:hAnsi="Segoe UI Symbol" w:cs="Segoe UI Symbol"/>
                <w:sz w:val="20"/>
                <w:szCs w:val="20"/>
              </w:rPr>
              <w:t>.</w:t>
            </w:r>
          </w:p>
          <w:p w:rsidR="0058485C" w:rsidRPr="009559BC" w:rsidRDefault="009559B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0058485C" w:rsidRPr="009559BC">
              <w:rPr>
                <w:rFonts w:ascii="Times New Roman" w:hAnsi="Times New Roman" w:cs="Times New Roman"/>
                <w:sz w:val="20"/>
                <w:szCs w:val="20"/>
              </w:rPr>
              <w:t>Atelleme işlemi, en az iki kişi tarafından uygulanmalıdır. Hasta ya da yakınlarına bilgi verilerek rızası alınmalı, hasta mahremiyetine saygı gösterilmelidir.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Atelleme, olay yerinde hasta hareket ettirilmeden yapılır; ancak olay yeri güvenliğini tehdit eden bir durum (yangın, elektrik vb.) varsa hasta güvenli bir yere alınmalıdır.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Atellemeden önce, bilinç durumu ve ABC değerlendirilir. Gerekli ise ileri yaşam desteği uygulamalarına öncelik verilir.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Travmaya uğrayan bölgenin tamamı görülecek şekilde açılır. Bunun için giysiler kesilerek çıkartılmalıdır.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Bölge açık kırık, deformite, ödem ve ekimoz açısından değerlendirilir.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Atelleme öncesi açık yara varsa yara, tekniğine uygun kapatılır.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Kanama varsa kontrol altına alınır.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Atelleme öncesi ve sonrasında ekstremitenin distalindeki nabız, kapiller dolum, his ve mümkünse motor fonksiyonlar kontrol edilir.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lastRenderedPageBreak/>
              <w:t>✓</w:t>
            </w:r>
            <w:r w:rsidRPr="009559BC">
              <w:rPr>
                <w:rFonts w:ascii="Times New Roman" w:hAnsi="Times New Roman" w:cs="Times New Roman"/>
                <w:sz w:val="20"/>
                <w:szCs w:val="20"/>
              </w:rPr>
              <w:t>Travmaya uğrayan bölge, önce el ile stabilize edilir.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Atel, travmaya uğramış bölgenin alt ve üst eklemini içine alacak şekilde yerleştirilir. Eklem bölgesi atele alınıyorsa ekleme komşu kemikler de stabilize edilmelidir.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Lokal şişliği önlemek amacıyla mümkünse ekstremite elevasyona alınır ve soğuk uygulama yapılır.</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Gereksiz hareket ve krepitasyon araştırması yapılmaz.</w:t>
            </w:r>
          </w:p>
          <w:p w:rsidR="0058485C" w:rsidRPr="009559BC" w:rsidRDefault="0058485C" w:rsidP="0058485C">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00FE55AB" w:rsidRPr="009559BC">
              <w:rPr>
                <w:rFonts w:ascii="Times New Roman" w:hAnsi="Times New Roman" w:cs="Times New Roman"/>
                <w:sz w:val="20"/>
                <w:szCs w:val="20"/>
              </w:rPr>
              <w:t>F</w:t>
            </w:r>
            <w:r w:rsidRPr="009559BC">
              <w:rPr>
                <w:rFonts w:ascii="Times New Roman" w:hAnsi="Times New Roman" w:cs="Times New Roman"/>
                <w:sz w:val="20"/>
                <w:szCs w:val="20"/>
              </w:rPr>
              <w:t>emur diafiz kırığı dışında, hiçbir kırılmış kemik ya da çıkığı normal anatomik şekline getirmeye ya da yerine yerleştirmeye çalışılmaz.</w:t>
            </w:r>
          </w:p>
          <w:p w:rsidR="00785532" w:rsidRPr="009559BC" w:rsidRDefault="0058485C" w:rsidP="00785532">
            <w:pPr>
              <w:jc w:val="both"/>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Atel, dolaşımı bozacak kadar sıkı ya da kırığın oynamasına izin verecek kadar gevşek sarılmaz.</w:t>
            </w:r>
          </w:p>
        </w:tc>
      </w:tr>
      <w:tr w:rsidR="00785532" w:rsidRPr="009559BC" w:rsidTr="004D5A46">
        <w:tc>
          <w:tcPr>
            <w:tcW w:w="4623" w:type="dxa"/>
          </w:tcPr>
          <w:p w:rsidR="00785532" w:rsidRPr="009559BC" w:rsidRDefault="00785532">
            <w:pPr>
              <w:rPr>
                <w:rFonts w:ascii="Times New Roman" w:hAnsi="Times New Roman" w:cs="Times New Roman"/>
                <w:b/>
                <w:sz w:val="20"/>
                <w:szCs w:val="20"/>
              </w:rPr>
            </w:pPr>
            <w:r w:rsidRPr="009559BC">
              <w:rPr>
                <w:rFonts w:ascii="Times New Roman" w:hAnsi="Times New Roman" w:cs="Times New Roman"/>
                <w:b/>
                <w:sz w:val="20"/>
                <w:szCs w:val="20"/>
              </w:rPr>
              <w:lastRenderedPageBreak/>
              <w:t xml:space="preserve">Hastada Oluşabilecek Riskler </w:t>
            </w:r>
          </w:p>
          <w:p w:rsidR="0058485C" w:rsidRPr="009559BC" w:rsidRDefault="00785532"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0058485C" w:rsidRPr="009559BC">
              <w:rPr>
                <w:rFonts w:ascii="Times New Roman" w:hAnsi="Times New Roman" w:cs="Times New Roman"/>
                <w:sz w:val="20"/>
                <w:szCs w:val="20"/>
              </w:rPr>
              <w:t>Kanama, Ekimoz, Hematom</w:t>
            </w:r>
          </w:p>
          <w:p w:rsidR="0058485C" w:rsidRPr="009559BC" w:rsidRDefault="0058485C"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Enfeksiyon</w:t>
            </w:r>
          </w:p>
          <w:p w:rsidR="0058485C" w:rsidRPr="009559BC" w:rsidRDefault="0058485C"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Damar ve sinir hasarı</w:t>
            </w:r>
          </w:p>
          <w:p w:rsidR="0058485C" w:rsidRPr="009559BC" w:rsidRDefault="0058485C"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İskemi</w:t>
            </w:r>
          </w:p>
          <w:p w:rsidR="00785532" w:rsidRPr="009559BC" w:rsidRDefault="0058485C" w:rsidP="0058485C">
            <w:pPr>
              <w:rPr>
                <w:rFonts w:ascii="Times New Roman" w:hAnsi="Times New Roman" w:cs="Times New Roman"/>
                <w:sz w:val="20"/>
                <w:szCs w:val="20"/>
              </w:rPr>
            </w:pPr>
            <w:r w:rsidRPr="009559BC">
              <w:rPr>
                <w:rFonts w:ascii="Segoe UI Symbol" w:eastAsia="MS Gothic" w:hAnsi="Segoe UI Symbol" w:cs="Segoe UI Symbol"/>
                <w:sz w:val="20"/>
                <w:szCs w:val="20"/>
              </w:rPr>
              <w:t>✓</w:t>
            </w:r>
            <w:r w:rsidRPr="009559BC">
              <w:rPr>
                <w:rFonts w:ascii="Times New Roman" w:hAnsi="Times New Roman" w:cs="Times New Roman"/>
                <w:sz w:val="20"/>
                <w:szCs w:val="20"/>
              </w:rPr>
              <w:t xml:space="preserve"> Ağrı</w:t>
            </w:r>
          </w:p>
        </w:tc>
        <w:tc>
          <w:tcPr>
            <w:tcW w:w="4665" w:type="dxa"/>
            <w:gridSpan w:val="3"/>
          </w:tcPr>
          <w:p w:rsidR="00785532" w:rsidRPr="009559BC" w:rsidRDefault="00785532" w:rsidP="00785532">
            <w:pPr>
              <w:rPr>
                <w:rFonts w:ascii="Times New Roman" w:hAnsi="Times New Roman" w:cs="Times New Roman"/>
                <w:b/>
                <w:sz w:val="20"/>
                <w:szCs w:val="20"/>
              </w:rPr>
            </w:pPr>
            <w:r w:rsidRPr="009559BC">
              <w:rPr>
                <w:rFonts w:ascii="Times New Roman" w:hAnsi="Times New Roman" w:cs="Times New Roman"/>
                <w:b/>
                <w:sz w:val="20"/>
                <w:szCs w:val="20"/>
              </w:rPr>
              <w:t xml:space="preserve">Çalışanda Oluşabilecek Riskler </w:t>
            </w:r>
          </w:p>
          <w:p w:rsidR="00785532" w:rsidRPr="009559BC" w:rsidRDefault="00785532" w:rsidP="009D49D8">
            <w:pPr>
              <w:rPr>
                <w:rFonts w:ascii="Times New Roman" w:hAnsi="Times New Roman" w:cs="Times New Roman"/>
                <w:sz w:val="20"/>
                <w:szCs w:val="20"/>
              </w:rPr>
            </w:pPr>
            <w:r w:rsidRPr="009559BC">
              <w:rPr>
                <w:rFonts w:ascii="Segoe UI Symbol" w:eastAsia="MS Gothic" w:hAnsi="Segoe UI Symbol" w:cs="Segoe UI Symbol"/>
                <w:sz w:val="20"/>
                <w:szCs w:val="20"/>
              </w:rPr>
              <w:t>✓</w:t>
            </w:r>
            <w:r w:rsidR="0058485C" w:rsidRPr="009559BC">
              <w:rPr>
                <w:rFonts w:ascii="Times New Roman" w:hAnsi="Times New Roman" w:cs="Times New Roman"/>
                <w:sz w:val="20"/>
                <w:szCs w:val="20"/>
              </w:rPr>
              <w:t>Hastalık bulaş riski vb.</w:t>
            </w:r>
          </w:p>
        </w:tc>
      </w:tr>
      <w:tr w:rsidR="00E55356" w:rsidRPr="009559BC" w:rsidTr="004D5A46">
        <w:tc>
          <w:tcPr>
            <w:tcW w:w="6771" w:type="dxa"/>
            <w:gridSpan w:val="2"/>
          </w:tcPr>
          <w:p w:rsidR="00E55356" w:rsidRPr="009559BC" w:rsidRDefault="004D5A46">
            <w:pPr>
              <w:rPr>
                <w:rFonts w:ascii="Times New Roman" w:hAnsi="Times New Roman" w:cs="Times New Roman"/>
                <w:b/>
                <w:sz w:val="20"/>
                <w:szCs w:val="20"/>
              </w:rPr>
            </w:pPr>
            <w:r w:rsidRPr="009559BC">
              <w:rPr>
                <w:rFonts w:ascii="Times New Roman" w:hAnsi="Times New Roman" w:cs="Times New Roman"/>
                <w:b/>
                <w:sz w:val="20"/>
                <w:szCs w:val="20"/>
              </w:rPr>
              <w:t>Uygulama Basamakları</w:t>
            </w:r>
          </w:p>
        </w:tc>
        <w:tc>
          <w:tcPr>
            <w:tcW w:w="1134" w:type="dxa"/>
          </w:tcPr>
          <w:p w:rsidR="00E55356" w:rsidRPr="009559BC" w:rsidRDefault="004D5A46">
            <w:pPr>
              <w:rPr>
                <w:rFonts w:ascii="Times New Roman" w:hAnsi="Times New Roman" w:cs="Times New Roman"/>
                <w:b/>
                <w:sz w:val="20"/>
                <w:szCs w:val="20"/>
              </w:rPr>
            </w:pPr>
            <w:r w:rsidRPr="009559BC">
              <w:rPr>
                <w:rFonts w:ascii="Times New Roman" w:hAnsi="Times New Roman" w:cs="Times New Roman"/>
                <w:b/>
                <w:sz w:val="20"/>
                <w:szCs w:val="20"/>
              </w:rPr>
              <w:t>Uyguladı</w:t>
            </w:r>
          </w:p>
        </w:tc>
        <w:tc>
          <w:tcPr>
            <w:tcW w:w="1383" w:type="dxa"/>
          </w:tcPr>
          <w:p w:rsidR="00E55356" w:rsidRPr="009559BC" w:rsidRDefault="004D5A46">
            <w:pPr>
              <w:rPr>
                <w:rFonts w:ascii="Times New Roman" w:hAnsi="Times New Roman" w:cs="Times New Roman"/>
                <w:b/>
                <w:sz w:val="20"/>
                <w:szCs w:val="20"/>
              </w:rPr>
            </w:pPr>
            <w:r w:rsidRPr="009559BC">
              <w:rPr>
                <w:rFonts w:ascii="Times New Roman" w:hAnsi="Times New Roman" w:cs="Times New Roman"/>
                <w:b/>
                <w:sz w:val="20"/>
                <w:szCs w:val="20"/>
              </w:rPr>
              <w:t>Uygulamadı</w:t>
            </w: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1.</w:t>
            </w:r>
            <w:r w:rsidR="00A31701" w:rsidRPr="009559BC">
              <w:rPr>
                <w:rFonts w:ascii="Times New Roman" w:hAnsi="Times New Roman" w:cs="Times New Roman"/>
                <w:sz w:val="20"/>
                <w:szCs w:val="20"/>
              </w:rPr>
              <w:t xml:space="preserve"> Ekstremitenin distalindeki nabız, kapiller dolum, his ve mümkünse motor fonksiyonlar kontrol edilir.</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2.</w:t>
            </w:r>
            <w:r w:rsidR="00A31701" w:rsidRPr="009559BC">
              <w:rPr>
                <w:rFonts w:ascii="Times New Roman" w:hAnsi="Times New Roman" w:cs="Times New Roman"/>
                <w:sz w:val="20"/>
                <w:szCs w:val="20"/>
              </w:rPr>
              <w:t>Ekstremiteye uygun boyda atel seçilir (proksimal ve distaldeki iki oynar eklemi içine alacak şekilde).</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3.</w:t>
            </w:r>
            <w:r w:rsidR="00A31701" w:rsidRPr="009559BC">
              <w:rPr>
                <w:rFonts w:ascii="Times New Roman" w:hAnsi="Times New Roman" w:cs="Times New Roman"/>
                <w:sz w:val="20"/>
                <w:szCs w:val="20"/>
              </w:rPr>
              <w:t>Bir kişi, eli ile ekstremiteyi olduğu pozisyonda tutarak stabilize eder.</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4.</w:t>
            </w:r>
            <w:r w:rsidR="00A31701" w:rsidRPr="009559BC">
              <w:rPr>
                <w:rFonts w:ascii="Times New Roman" w:hAnsi="Times New Roman" w:cs="Times New Roman"/>
                <w:sz w:val="20"/>
                <w:szCs w:val="20"/>
              </w:rPr>
              <w:t>Uygulayıcı elini fermuarsız atelin içinden geçirerek ekstremitenin distalinden tutar ve ateli; ekstremite boyunca yerleştirir. Fermuarlı atel ise ekstremitenin etrafına yerleştirilir ve fermuarı kapatılır.</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5.</w:t>
            </w:r>
            <w:r w:rsidR="00A31701" w:rsidRPr="009559BC">
              <w:rPr>
                <w:rFonts w:ascii="Times New Roman" w:hAnsi="Times New Roman" w:cs="Times New Roman"/>
                <w:sz w:val="20"/>
                <w:szCs w:val="20"/>
              </w:rPr>
              <w:t>Atel şişirilir. Atelin basınç kontrolü yapılır. Şişirilmiş atelin ucu, iki parmakla sıkıştırıldığında çok sert olmayacak ve atelin duvarları birbirine değmeyecek şekilde ayarlanması basıncın yeterli olduğunu gösterir.</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A31701" w:rsidRPr="009559BC" w:rsidTr="004D5A46">
        <w:tc>
          <w:tcPr>
            <w:tcW w:w="6771" w:type="dxa"/>
            <w:gridSpan w:val="2"/>
          </w:tcPr>
          <w:p w:rsidR="00A31701" w:rsidRPr="009559BC" w:rsidRDefault="00FE55AB" w:rsidP="0021254D">
            <w:pPr>
              <w:rPr>
                <w:rFonts w:ascii="Times New Roman" w:hAnsi="Times New Roman" w:cs="Times New Roman"/>
                <w:sz w:val="20"/>
                <w:szCs w:val="20"/>
              </w:rPr>
            </w:pPr>
            <w:r w:rsidRPr="009559BC">
              <w:rPr>
                <w:rFonts w:ascii="Times New Roman" w:eastAsia="MS Gothic" w:hAnsi="Times New Roman" w:cs="Times New Roman"/>
                <w:sz w:val="20"/>
                <w:szCs w:val="20"/>
              </w:rPr>
              <w:t>6.</w:t>
            </w:r>
            <w:r w:rsidR="00A31701" w:rsidRPr="009559BC">
              <w:rPr>
                <w:rFonts w:ascii="Times New Roman" w:hAnsi="Times New Roman" w:cs="Times New Roman"/>
                <w:sz w:val="20"/>
                <w:szCs w:val="20"/>
              </w:rPr>
              <w:t>Valf kapatılır. Atmosferdeki basınç ve sıcaklıktan etkilendiğinden, basınca bağlı iskemi oluşmasına karşın sık sık nabız ve kapiller geri dolum kontrol edilir. Atelleme işleminden sonra nabız alınamıyorsa ya da kapiller geri dolum gecikmesi varsa atelin havası biraz indirilir.</w:t>
            </w:r>
          </w:p>
        </w:tc>
        <w:tc>
          <w:tcPr>
            <w:tcW w:w="1134" w:type="dxa"/>
          </w:tcPr>
          <w:p w:rsidR="00A31701" w:rsidRPr="009559BC" w:rsidRDefault="00A31701">
            <w:pPr>
              <w:rPr>
                <w:rFonts w:ascii="Times New Roman" w:hAnsi="Times New Roman" w:cs="Times New Roman"/>
                <w:sz w:val="20"/>
                <w:szCs w:val="20"/>
              </w:rPr>
            </w:pPr>
          </w:p>
        </w:tc>
        <w:tc>
          <w:tcPr>
            <w:tcW w:w="1383" w:type="dxa"/>
          </w:tcPr>
          <w:p w:rsidR="00A31701" w:rsidRPr="009559BC" w:rsidRDefault="00A31701">
            <w:pPr>
              <w:rPr>
                <w:rFonts w:ascii="Times New Roman" w:hAnsi="Times New Roman" w:cs="Times New Roman"/>
                <w:sz w:val="20"/>
                <w:szCs w:val="20"/>
              </w:rPr>
            </w:pPr>
          </w:p>
        </w:tc>
      </w:tr>
      <w:tr w:rsidR="004D5A46" w:rsidRPr="009559BC" w:rsidTr="004D5A46">
        <w:tc>
          <w:tcPr>
            <w:tcW w:w="6771" w:type="dxa"/>
            <w:gridSpan w:val="2"/>
          </w:tcPr>
          <w:p w:rsidR="004D5A46" w:rsidRPr="009559BC" w:rsidRDefault="00EB47CB" w:rsidP="004B4E3F">
            <w:pPr>
              <w:rPr>
                <w:rFonts w:ascii="Times New Roman" w:eastAsia="MS Gothic" w:hAnsi="Times New Roman" w:cs="Times New Roman"/>
                <w:sz w:val="20"/>
                <w:szCs w:val="20"/>
              </w:rPr>
            </w:pPr>
            <w:r w:rsidRPr="009559BC">
              <w:rPr>
                <w:rFonts w:ascii="Times New Roman" w:hAnsi="Times New Roman" w:cs="Times New Roman"/>
                <w:b/>
                <w:sz w:val="20"/>
                <w:szCs w:val="20"/>
              </w:rPr>
              <w:t>Toplam   Puan</w:t>
            </w:r>
          </w:p>
        </w:tc>
        <w:tc>
          <w:tcPr>
            <w:tcW w:w="1134" w:type="dxa"/>
          </w:tcPr>
          <w:p w:rsidR="004D5A46" w:rsidRPr="009559BC" w:rsidRDefault="004D5A46">
            <w:pPr>
              <w:rPr>
                <w:rFonts w:ascii="Times New Roman" w:hAnsi="Times New Roman" w:cs="Times New Roman"/>
                <w:b/>
                <w:sz w:val="20"/>
                <w:szCs w:val="20"/>
              </w:rPr>
            </w:pPr>
          </w:p>
        </w:tc>
        <w:tc>
          <w:tcPr>
            <w:tcW w:w="1383" w:type="dxa"/>
          </w:tcPr>
          <w:p w:rsidR="004D5A46" w:rsidRPr="009559BC" w:rsidRDefault="004D5A46">
            <w:pPr>
              <w:rPr>
                <w:rFonts w:ascii="Times New Roman" w:hAnsi="Times New Roman" w:cs="Times New Roman"/>
                <w:sz w:val="20"/>
                <w:szCs w:val="20"/>
              </w:rPr>
            </w:pPr>
          </w:p>
        </w:tc>
      </w:tr>
      <w:tr w:rsidR="004D5A46" w:rsidRPr="009559BC" w:rsidTr="00005524">
        <w:tc>
          <w:tcPr>
            <w:tcW w:w="9288" w:type="dxa"/>
            <w:gridSpan w:val="4"/>
          </w:tcPr>
          <w:p w:rsidR="004D5A46" w:rsidRPr="009559BC" w:rsidRDefault="004D5A46" w:rsidP="004D5A46">
            <w:pPr>
              <w:rPr>
                <w:rFonts w:ascii="Times New Roman" w:hAnsi="Times New Roman" w:cs="Times New Roman"/>
                <w:sz w:val="20"/>
                <w:szCs w:val="20"/>
              </w:rPr>
            </w:pPr>
            <w:r w:rsidRPr="009559BC">
              <w:rPr>
                <w:rFonts w:ascii="Times New Roman" w:hAnsi="Times New Roman" w:cs="Times New Roman"/>
                <w:b/>
                <w:sz w:val="20"/>
                <w:szCs w:val="20"/>
              </w:rPr>
              <w:t>Değerlendirme:</w:t>
            </w:r>
            <w:r w:rsidRPr="009559BC">
              <w:rPr>
                <w:rFonts w:ascii="Times New Roman" w:hAnsi="Times New Roman" w:cs="Times New Roman"/>
                <w:sz w:val="20"/>
                <w:szCs w:val="20"/>
              </w:rPr>
              <w:t xml:space="preserve"> İşlem basamaklarında gözlemcinin belirlediği hasta güvenliğini bozan eylem/ifade olması yada işlem basamaklarının herhangi birinin/……………………………………atlanması halinde toplam puan yarıya indirilir.</w:t>
            </w:r>
          </w:p>
        </w:tc>
      </w:tr>
      <w:tr w:rsidR="004D5A46" w:rsidRPr="009559BC" w:rsidTr="00746A5F">
        <w:tc>
          <w:tcPr>
            <w:tcW w:w="9288" w:type="dxa"/>
            <w:gridSpan w:val="4"/>
          </w:tcPr>
          <w:p w:rsidR="004D5A46" w:rsidRPr="009559BC" w:rsidRDefault="004D5A46" w:rsidP="004D5A46">
            <w:pPr>
              <w:rPr>
                <w:rFonts w:ascii="Times New Roman" w:hAnsi="Times New Roman" w:cs="Times New Roman"/>
                <w:b/>
                <w:bCs/>
                <w:sz w:val="20"/>
                <w:szCs w:val="20"/>
              </w:rPr>
            </w:pPr>
            <w:r w:rsidRPr="009559BC">
              <w:rPr>
                <w:rFonts w:ascii="Times New Roman" w:hAnsi="Times New Roman" w:cs="Times New Roman"/>
                <w:b/>
                <w:bCs/>
                <w:sz w:val="20"/>
                <w:szCs w:val="20"/>
              </w:rPr>
              <w:t>Gözlemci izlem notu:</w:t>
            </w:r>
          </w:p>
          <w:p w:rsidR="004D5A46" w:rsidRPr="009559BC" w:rsidRDefault="004D5A46" w:rsidP="004D5A46">
            <w:pPr>
              <w:rPr>
                <w:rFonts w:ascii="Times New Roman" w:hAnsi="Times New Roman" w:cs="Times New Roman"/>
                <w:b/>
                <w:bCs/>
                <w:sz w:val="20"/>
                <w:szCs w:val="20"/>
              </w:rPr>
            </w:pPr>
          </w:p>
          <w:p w:rsidR="004D5A46" w:rsidRPr="009559BC" w:rsidRDefault="004D5A46" w:rsidP="004D5A46">
            <w:pPr>
              <w:rPr>
                <w:rFonts w:ascii="Times New Roman" w:hAnsi="Times New Roman" w:cs="Times New Roman"/>
                <w:b/>
                <w:bCs/>
                <w:sz w:val="20"/>
                <w:szCs w:val="20"/>
              </w:rPr>
            </w:pPr>
          </w:p>
          <w:p w:rsidR="004D5A46" w:rsidRPr="009559BC" w:rsidRDefault="004D5A46" w:rsidP="004D5A46">
            <w:pPr>
              <w:rPr>
                <w:rFonts w:ascii="Times New Roman" w:hAnsi="Times New Roman" w:cs="Times New Roman"/>
                <w:sz w:val="20"/>
                <w:szCs w:val="20"/>
              </w:rPr>
            </w:pPr>
          </w:p>
        </w:tc>
      </w:tr>
      <w:tr w:rsidR="004D5A46" w:rsidRPr="009559BC" w:rsidTr="00746A5F">
        <w:tc>
          <w:tcPr>
            <w:tcW w:w="9288" w:type="dxa"/>
            <w:gridSpan w:val="4"/>
          </w:tcPr>
          <w:p w:rsidR="004D5A46" w:rsidRPr="009559BC" w:rsidRDefault="007056F1" w:rsidP="004D5A46">
            <w:pPr>
              <w:rPr>
                <w:rFonts w:ascii="Times New Roman" w:hAnsi="Times New Roman" w:cs="Times New Roman"/>
                <w:b/>
                <w:bCs/>
                <w:sz w:val="20"/>
                <w:szCs w:val="20"/>
              </w:rPr>
            </w:pPr>
            <w:r w:rsidRPr="009559BC">
              <w:rPr>
                <w:rFonts w:ascii="Times New Roman" w:hAnsi="Times New Roman" w:cs="Times New Roman"/>
                <w:b/>
                <w:bCs/>
                <w:sz w:val="20"/>
                <w:szCs w:val="20"/>
              </w:rPr>
              <w:t xml:space="preserve">Sorumlu </w:t>
            </w:r>
            <w:r w:rsidR="004D5A46" w:rsidRPr="009559BC">
              <w:rPr>
                <w:rFonts w:ascii="Times New Roman" w:hAnsi="Times New Roman" w:cs="Times New Roman"/>
                <w:b/>
                <w:bCs/>
                <w:sz w:val="20"/>
                <w:szCs w:val="20"/>
              </w:rPr>
              <w:t>öğretim elemanı/elemanları:</w:t>
            </w:r>
          </w:p>
          <w:p w:rsidR="004D5A46" w:rsidRPr="009559BC" w:rsidRDefault="004D5A46" w:rsidP="004D5A46">
            <w:pPr>
              <w:rPr>
                <w:rFonts w:ascii="Times New Roman" w:hAnsi="Times New Roman" w:cs="Times New Roman"/>
                <w:b/>
                <w:bCs/>
                <w:sz w:val="20"/>
                <w:szCs w:val="20"/>
              </w:rPr>
            </w:pPr>
          </w:p>
          <w:p w:rsidR="007056F1" w:rsidRPr="009559BC" w:rsidRDefault="007056F1" w:rsidP="004D5A46">
            <w:pPr>
              <w:rPr>
                <w:rFonts w:ascii="Times New Roman" w:hAnsi="Times New Roman" w:cs="Times New Roman"/>
                <w:b/>
                <w:bCs/>
                <w:sz w:val="20"/>
                <w:szCs w:val="20"/>
              </w:rPr>
            </w:pPr>
          </w:p>
        </w:tc>
      </w:tr>
      <w:tr w:rsidR="007056F1" w:rsidRPr="009559BC" w:rsidTr="00746A5F">
        <w:tc>
          <w:tcPr>
            <w:tcW w:w="9288" w:type="dxa"/>
            <w:gridSpan w:val="4"/>
          </w:tcPr>
          <w:p w:rsidR="007056F1" w:rsidRPr="009559BC" w:rsidRDefault="007056F1" w:rsidP="004D5A46">
            <w:pPr>
              <w:rPr>
                <w:rFonts w:ascii="Times New Roman" w:hAnsi="Times New Roman" w:cs="Times New Roman"/>
                <w:b/>
                <w:bCs/>
                <w:sz w:val="20"/>
                <w:szCs w:val="20"/>
              </w:rPr>
            </w:pPr>
            <w:r w:rsidRPr="009559BC">
              <w:rPr>
                <w:rFonts w:ascii="Times New Roman" w:hAnsi="Times New Roman" w:cs="Times New Roman"/>
                <w:b/>
                <w:bCs/>
                <w:sz w:val="20"/>
                <w:szCs w:val="20"/>
              </w:rPr>
              <w:t xml:space="preserve">Kaynak: </w:t>
            </w:r>
            <w:r w:rsidR="001114EF" w:rsidRPr="009559BC">
              <w:rPr>
                <w:rFonts w:ascii="Times New Roman" w:hAnsi="Times New Roman" w:cs="Times New Roman"/>
                <w:b/>
                <w:bCs/>
                <w:sz w:val="20"/>
                <w:szCs w:val="20"/>
              </w:rPr>
              <w:t xml:space="preserve"> </w:t>
            </w:r>
            <w:r w:rsidRPr="009559BC">
              <w:rPr>
                <w:rFonts w:ascii="Times New Roman" w:hAnsi="Times New Roman" w:cs="Times New Roman"/>
                <w:sz w:val="20"/>
                <w:szCs w:val="20"/>
              </w:rPr>
              <w:t xml:space="preserve">Dökmeci, A. H., Sarı, B., Çalışkan, C., Usta, G., Koçak, H, … Aslan, R. (Ed.). (2021). Acil Yardım ve Afet Yönetimi Mesleki Beceri Uygulama Rehberi (1. Baskı). Ankara: Kongre Kitabevi. </w:t>
            </w:r>
          </w:p>
        </w:tc>
      </w:tr>
    </w:tbl>
    <w:p w:rsidR="007D1D70" w:rsidRPr="009559BC" w:rsidRDefault="007D1D70">
      <w:pPr>
        <w:rPr>
          <w:rFonts w:ascii="Times New Roman" w:hAnsi="Times New Roman" w:cs="Times New Roman"/>
          <w:sz w:val="20"/>
          <w:szCs w:val="20"/>
        </w:rPr>
      </w:pPr>
    </w:p>
    <w:p w:rsidR="009559BC" w:rsidRDefault="009559BC">
      <w:pPr>
        <w:rPr>
          <w:rFonts w:ascii="Times New Roman" w:hAnsi="Times New Roman" w:cs="Times New Roman"/>
          <w:sz w:val="20"/>
          <w:szCs w:val="20"/>
        </w:rPr>
      </w:pPr>
    </w:p>
    <w:p w:rsidR="009559BC" w:rsidRDefault="009559BC">
      <w:pPr>
        <w:rPr>
          <w:rFonts w:ascii="Times New Roman" w:hAnsi="Times New Roman" w:cs="Times New Roman"/>
          <w:sz w:val="20"/>
          <w:szCs w:val="20"/>
        </w:rPr>
      </w:pPr>
    </w:p>
    <w:p w:rsidR="009559BC" w:rsidRDefault="009559BC">
      <w:pPr>
        <w:rPr>
          <w:rFonts w:ascii="Times New Roman" w:hAnsi="Times New Roman" w:cs="Times New Roman"/>
          <w:sz w:val="20"/>
          <w:szCs w:val="20"/>
        </w:rPr>
      </w:pPr>
    </w:p>
    <w:p w:rsidR="009559BC" w:rsidRDefault="009559BC">
      <w:pPr>
        <w:rPr>
          <w:rFonts w:ascii="Times New Roman" w:hAnsi="Times New Roman" w:cs="Times New Roman"/>
          <w:sz w:val="20"/>
          <w:szCs w:val="20"/>
        </w:rPr>
      </w:pPr>
    </w:p>
    <w:p w:rsidR="009559BC" w:rsidRDefault="009559BC">
      <w:pPr>
        <w:rPr>
          <w:rFonts w:ascii="Times New Roman" w:hAnsi="Times New Roman" w:cs="Times New Roman"/>
          <w:sz w:val="20"/>
          <w:szCs w:val="20"/>
        </w:rPr>
      </w:pPr>
      <w:bookmarkStart w:id="0" w:name="_GoBack"/>
      <w:bookmarkEnd w:id="0"/>
    </w:p>
    <w:p w:rsidR="009559BC" w:rsidRDefault="009559BC">
      <w:pPr>
        <w:rPr>
          <w:rFonts w:ascii="Times New Roman" w:hAnsi="Times New Roman" w:cs="Times New Roman"/>
          <w:sz w:val="20"/>
          <w:szCs w:val="20"/>
        </w:rPr>
      </w:pPr>
    </w:p>
    <w:p w:rsidR="009559BC" w:rsidRPr="00003143" w:rsidRDefault="009559BC" w:rsidP="009559BC">
      <w:pPr>
        <w:jc w:val="center"/>
        <w:rPr>
          <w:rFonts w:ascii="Times New Roman" w:eastAsia="MS Mincho" w:hAnsi="Times New Roman" w:cs="Times New Roman"/>
          <w:b/>
          <w:bCs/>
          <w:sz w:val="20"/>
          <w:szCs w:val="20"/>
          <w:lang w:val="en-US"/>
        </w:rPr>
      </w:pPr>
      <w:r w:rsidRPr="00003143">
        <w:rPr>
          <w:rFonts w:ascii="Times New Roman" w:eastAsia="MS Mincho" w:hAnsi="Times New Roman" w:cs="Times New Roman"/>
          <w:b/>
          <w:bCs/>
          <w:sz w:val="20"/>
          <w:szCs w:val="20"/>
          <w:lang w:val="en-US"/>
        </w:rPr>
        <w:t xml:space="preserve">Öğrenci Öz Değerlendirme ve Geri Bildirim Formu </w:t>
      </w:r>
    </w:p>
    <w:p w:rsidR="009559BC" w:rsidRPr="00003143" w:rsidRDefault="009559BC" w:rsidP="009559BC">
      <w:pPr>
        <w:jc w:val="center"/>
        <w:rPr>
          <w:rFonts w:ascii="Times New Roman" w:eastAsia="MS Mincho" w:hAnsi="Times New Roman" w:cs="Times New Roman"/>
          <w:b/>
          <w:bCs/>
          <w:sz w:val="20"/>
          <w:szCs w:val="20"/>
          <w:lang w:val="en-US"/>
        </w:rPr>
      </w:pPr>
    </w:p>
    <w:p w:rsidR="009559BC" w:rsidRPr="00003143" w:rsidRDefault="009559BC" w:rsidP="009559BC">
      <w:pPr>
        <w:ind w:firstLine="708"/>
        <w:jc w:val="both"/>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Bu form, beceri uygulaması sonrasında öğrencinin kendi uygulamasını değerlendirmesi ve eğitmen tarafından yapılan gözlemler doğrultusunda bireysel gelişim sürecine katkı sağlaması amacıyla hazırlanmıştır.</w:t>
      </w:r>
    </w:p>
    <w:p w:rsidR="009559BC" w:rsidRPr="00003143" w:rsidRDefault="009559BC" w:rsidP="009559BC">
      <w:pPr>
        <w:pStyle w:val="ListeParagraf"/>
        <w:keepNext/>
        <w:keepLines/>
        <w:numPr>
          <w:ilvl w:val="0"/>
          <w:numId w:val="1"/>
        </w:numPr>
        <w:spacing w:before="480" w:after="0"/>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Öğrenci Öz Değerlendirme:</w:t>
      </w:r>
    </w:p>
    <w:p w:rsidR="009559BC" w:rsidRPr="00003143" w:rsidRDefault="009559BC" w:rsidP="009559BC">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9559BC" w:rsidRPr="00003143" w:rsidTr="006C3AC5">
        <w:trPr>
          <w:trHeight w:val="464"/>
          <w:jc w:val="center"/>
        </w:trPr>
        <w:tc>
          <w:tcPr>
            <w:tcW w:w="2880" w:type="dxa"/>
            <w:vAlign w:val="center"/>
          </w:tcPr>
          <w:p w:rsidR="009559BC" w:rsidRPr="00003143" w:rsidRDefault="009559BC"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Değerlendirme Kriteri</w:t>
            </w:r>
          </w:p>
        </w:tc>
        <w:tc>
          <w:tcPr>
            <w:tcW w:w="2880" w:type="dxa"/>
            <w:vAlign w:val="center"/>
          </w:tcPr>
          <w:p w:rsidR="009559BC" w:rsidRPr="00003143" w:rsidRDefault="009559BC"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Evet / Hayır</w:t>
            </w:r>
          </w:p>
        </w:tc>
        <w:tc>
          <w:tcPr>
            <w:tcW w:w="2880" w:type="dxa"/>
            <w:vAlign w:val="center"/>
          </w:tcPr>
          <w:p w:rsidR="009559BC" w:rsidRPr="00003143" w:rsidRDefault="009559BC" w:rsidP="006C3AC5">
            <w:pPr>
              <w:jc w:val="center"/>
              <w:rPr>
                <w:rFonts w:ascii="Times New Roman" w:hAnsi="Times New Roman" w:cs="Times New Roman"/>
                <w:b/>
                <w:bCs/>
                <w:sz w:val="20"/>
                <w:szCs w:val="20"/>
              </w:rPr>
            </w:pPr>
            <w:r w:rsidRPr="00003143">
              <w:rPr>
                <w:rFonts w:ascii="Times New Roman" w:hAnsi="Times New Roman" w:cs="Times New Roman"/>
                <w:b/>
                <w:bCs/>
                <w:sz w:val="20"/>
                <w:szCs w:val="20"/>
              </w:rPr>
              <w:t>Açıklama (Varsa)</w:t>
            </w:r>
          </w:p>
        </w:tc>
      </w:tr>
      <w:tr w:rsidR="009559BC" w:rsidRPr="00003143" w:rsidTr="006C3AC5">
        <w:trPr>
          <w:jc w:val="center"/>
        </w:trPr>
        <w:tc>
          <w:tcPr>
            <w:tcW w:w="2880" w:type="dxa"/>
          </w:tcPr>
          <w:p w:rsidR="009559BC" w:rsidRPr="00003143" w:rsidRDefault="009559BC" w:rsidP="006C3AC5">
            <w:pPr>
              <w:rPr>
                <w:rFonts w:ascii="Times New Roman" w:hAnsi="Times New Roman" w:cs="Times New Roman"/>
                <w:sz w:val="20"/>
                <w:szCs w:val="20"/>
              </w:rPr>
            </w:pPr>
            <w:r w:rsidRPr="00003143">
              <w:rPr>
                <w:rFonts w:ascii="Times New Roman" w:hAnsi="Times New Roman" w:cs="Times New Roman"/>
                <w:sz w:val="20"/>
                <w:szCs w:val="20"/>
              </w:rPr>
              <w:t>Uygulama adımlarını sırasıyla ve doğru şekilde gerçekleştirdim.</w:t>
            </w:r>
          </w:p>
        </w:tc>
        <w:tc>
          <w:tcPr>
            <w:tcW w:w="2880" w:type="dxa"/>
          </w:tcPr>
          <w:p w:rsidR="009559BC" w:rsidRPr="00003143" w:rsidRDefault="009559BC" w:rsidP="006C3AC5">
            <w:pPr>
              <w:rPr>
                <w:rFonts w:ascii="Times New Roman" w:hAnsi="Times New Roman" w:cs="Times New Roman"/>
                <w:sz w:val="20"/>
                <w:szCs w:val="20"/>
              </w:rPr>
            </w:pPr>
          </w:p>
        </w:tc>
        <w:tc>
          <w:tcPr>
            <w:tcW w:w="2880" w:type="dxa"/>
          </w:tcPr>
          <w:p w:rsidR="009559BC" w:rsidRPr="00003143" w:rsidRDefault="009559BC" w:rsidP="006C3AC5">
            <w:pPr>
              <w:rPr>
                <w:rFonts w:ascii="Times New Roman" w:hAnsi="Times New Roman" w:cs="Times New Roman"/>
                <w:sz w:val="20"/>
                <w:szCs w:val="20"/>
              </w:rPr>
            </w:pPr>
          </w:p>
        </w:tc>
      </w:tr>
      <w:tr w:rsidR="009559BC" w:rsidRPr="00003143" w:rsidTr="006C3AC5">
        <w:trPr>
          <w:jc w:val="center"/>
        </w:trPr>
        <w:tc>
          <w:tcPr>
            <w:tcW w:w="2880" w:type="dxa"/>
          </w:tcPr>
          <w:p w:rsidR="009559BC" w:rsidRPr="00003143" w:rsidRDefault="009559BC" w:rsidP="006C3AC5">
            <w:pPr>
              <w:rPr>
                <w:rFonts w:ascii="Times New Roman" w:hAnsi="Times New Roman" w:cs="Times New Roman"/>
                <w:sz w:val="20"/>
                <w:szCs w:val="20"/>
              </w:rPr>
            </w:pPr>
            <w:r w:rsidRPr="00003143">
              <w:rPr>
                <w:rFonts w:ascii="Times New Roman" w:hAnsi="Times New Roman" w:cs="Times New Roman"/>
                <w:sz w:val="20"/>
                <w:szCs w:val="20"/>
              </w:rPr>
              <w:t>Hasta güvenliğini sağlayacak önlemleri aldım.</w:t>
            </w:r>
          </w:p>
        </w:tc>
        <w:tc>
          <w:tcPr>
            <w:tcW w:w="2880" w:type="dxa"/>
          </w:tcPr>
          <w:p w:rsidR="009559BC" w:rsidRPr="00003143" w:rsidRDefault="009559BC" w:rsidP="006C3AC5">
            <w:pPr>
              <w:rPr>
                <w:rFonts w:ascii="Times New Roman" w:hAnsi="Times New Roman" w:cs="Times New Roman"/>
                <w:sz w:val="20"/>
                <w:szCs w:val="20"/>
              </w:rPr>
            </w:pPr>
          </w:p>
        </w:tc>
        <w:tc>
          <w:tcPr>
            <w:tcW w:w="2880" w:type="dxa"/>
          </w:tcPr>
          <w:p w:rsidR="009559BC" w:rsidRPr="00003143" w:rsidRDefault="009559BC" w:rsidP="006C3AC5">
            <w:pPr>
              <w:rPr>
                <w:rFonts w:ascii="Times New Roman" w:hAnsi="Times New Roman" w:cs="Times New Roman"/>
                <w:sz w:val="20"/>
                <w:szCs w:val="20"/>
              </w:rPr>
            </w:pPr>
          </w:p>
        </w:tc>
      </w:tr>
      <w:tr w:rsidR="009559BC" w:rsidRPr="00003143" w:rsidTr="006C3AC5">
        <w:trPr>
          <w:jc w:val="center"/>
        </w:trPr>
        <w:tc>
          <w:tcPr>
            <w:tcW w:w="2880" w:type="dxa"/>
          </w:tcPr>
          <w:p w:rsidR="009559BC" w:rsidRPr="00003143" w:rsidRDefault="009559BC" w:rsidP="006C3AC5">
            <w:pPr>
              <w:rPr>
                <w:rFonts w:ascii="Times New Roman" w:hAnsi="Times New Roman" w:cs="Times New Roman"/>
                <w:sz w:val="20"/>
                <w:szCs w:val="20"/>
              </w:rPr>
            </w:pPr>
            <w:r w:rsidRPr="00003143">
              <w:rPr>
                <w:rFonts w:ascii="Times New Roman" w:hAnsi="Times New Roman" w:cs="Times New Roman"/>
                <w:sz w:val="20"/>
                <w:szCs w:val="20"/>
              </w:rPr>
              <w:t>Kendi eksiklerimin farkındayım.</w:t>
            </w:r>
          </w:p>
        </w:tc>
        <w:tc>
          <w:tcPr>
            <w:tcW w:w="2880" w:type="dxa"/>
          </w:tcPr>
          <w:p w:rsidR="009559BC" w:rsidRPr="00003143" w:rsidRDefault="009559BC" w:rsidP="006C3AC5">
            <w:pPr>
              <w:rPr>
                <w:rFonts w:ascii="Times New Roman" w:hAnsi="Times New Roman" w:cs="Times New Roman"/>
                <w:sz w:val="20"/>
                <w:szCs w:val="20"/>
              </w:rPr>
            </w:pPr>
          </w:p>
        </w:tc>
        <w:tc>
          <w:tcPr>
            <w:tcW w:w="2880" w:type="dxa"/>
          </w:tcPr>
          <w:p w:rsidR="009559BC" w:rsidRPr="00003143" w:rsidRDefault="009559BC" w:rsidP="006C3AC5">
            <w:pPr>
              <w:rPr>
                <w:rFonts w:ascii="Times New Roman" w:hAnsi="Times New Roman" w:cs="Times New Roman"/>
                <w:sz w:val="20"/>
                <w:szCs w:val="20"/>
              </w:rPr>
            </w:pPr>
          </w:p>
        </w:tc>
      </w:tr>
      <w:tr w:rsidR="009559BC" w:rsidRPr="00003143" w:rsidTr="006C3AC5">
        <w:trPr>
          <w:jc w:val="center"/>
        </w:trPr>
        <w:tc>
          <w:tcPr>
            <w:tcW w:w="2880" w:type="dxa"/>
          </w:tcPr>
          <w:p w:rsidR="009559BC" w:rsidRPr="00003143" w:rsidRDefault="009559BC" w:rsidP="006C3AC5">
            <w:pPr>
              <w:rPr>
                <w:rFonts w:ascii="Times New Roman" w:hAnsi="Times New Roman" w:cs="Times New Roman"/>
                <w:sz w:val="20"/>
                <w:szCs w:val="20"/>
              </w:rPr>
            </w:pPr>
            <w:r w:rsidRPr="00003143">
              <w:rPr>
                <w:rFonts w:ascii="Times New Roman" w:hAnsi="Times New Roman" w:cs="Times New Roman"/>
                <w:sz w:val="20"/>
                <w:szCs w:val="20"/>
              </w:rPr>
              <w:t>Bu uygulamaya yönelik teorik bilgim yeterliydi.</w:t>
            </w:r>
          </w:p>
        </w:tc>
        <w:tc>
          <w:tcPr>
            <w:tcW w:w="2880" w:type="dxa"/>
          </w:tcPr>
          <w:p w:rsidR="009559BC" w:rsidRPr="00003143" w:rsidRDefault="009559BC" w:rsidP="006C3AC5">
            <w:pPr>
              <w:rPr>
                <w:rFonts w:ascii="Times New Roman" w:hAnsi="Times New Roman" w:cs="Times New Roman"/>
                <w:sz w:val="20"/>
                <w:szCs w:val="20"/>
              </w:rPr>
            </w:pPr>
          </w:p>
        </w:tc>
        <w:tc>
          <w:tcPr>
            <w:tcW w:w="2880" w:type="dxa"/>
          </w:tcPr>
          <w:p w:rsidR="009559BC" w:rsidRPr="00003143" w:rsidRDefault="009559BC" w:rsidP="006C3AC5">
            <w:pPr>
              <w:rPr>
                <w:rFonts w:ascii="Times New Roman" w:hAnsi="Times New Roman" w:cs="Times New Roman"/>
                <w:sz w:val="20"/>
                <w:szCs w:val="20"/>
              </w:rPr>
            </w:pPr>
          </w:p>
        </w:tc>
      </w:tr>
      <w:tr w:rsidR="009559BC" w:rsidRPr="00003143" w:rsidTr="006C3AC5">
        <w:trPr>
          <w:jc w:val="center"/>
        </w:trPr>
        <w:tc>
          <w:tcPr>
            <w:tcW w:w="2880" w:type="dxa"/>
          </w:tcPr>
          <w:p w:rsidR="009559BC" w:rsidRPr="00003143" w:rsidRDefault="009559BC" w:rsidP="006C3AC5">
            <w:pPr>
              <w:rPr>
                <w:rFonts w:ascii="Times New Roman" w:hAnsi="Times New Roman" w:cs="Times New Roman"/>
                <w:sz w:val="20"/>
                <w:szCs w:val="20"/>
              </w:rPr>
            </w:pPr>
            <w:r w:rsidRPr="00003143">
              <w:rPr>
                <w:rFonts w:ascii="Times New Roman" w:hAnsi="Times New Roman" w:cs="Times New Roman"/>
                <w:sz w:val="20"/>
                <w:szCs w:val="20"/>
              </w:rPr>
              <w:t>Uygulama sırasında heyecanımı kontrol edebildim.</w:t>
            </w:r>
          </w:p>
        </w:tc>
        <w:tc>
          <w:tcPr>
            <w:tcW w:w="2880" w:type="dxa"/>
          </w:tcPr>
          <w:p w:rsidR="009559BC" w:rsidRPr="00003143" w:rsidRDefault="009559BC" w:rsidP="006C3AC5">
            <w:pPr>
              <w:rPr>
                <w:rFonts w:ascii="Times New Roman" w:hAnsi="Times New Roman" w:cs="Times New Roman"/>
                <w:sz w:val="20"/>
                <w:szCs w:val="20"/>
              </w:rPr>
            </w:pPr>
          </w:p>
        </w:tc>
        <w:tc>
          <w:tcPr>
            <w:tcW w:w="2880" w:type="dxa"/>
          </w:tcPr>
          <w:p w:rsidR="009559BC" w:rsidRPr="00003143" w:rsidRDefault="009559BC" w:rsidP="006C3AC5">
            <w:pPr>
              <w:rPr>
                <w:rFonts w:ascii="Times New Roman" w:hAnsi="Times New Roman" w:cs="Times New Roman"/>
                <w:sz w:val="20"/>
                <w:szCs w:val="20"/>
              </w:rPr>
            </w:pPr>
          </w:p>
        </w:tc>
      </w:tr>
    </w:tbl>
    <w:p w:rsidR="009559BC" w:rsidRPr="00003143" w:rsidRDefault="009559BC" w:rsidP="009559BC">
      <w:pPr>
        <w:keepNext/>
        <w:keepLines/>
        <w:spacing w:before="480" w:after="0"/>
        <w:ind w:firstLine="708"/>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2. Eğitmen Geri Bildirimi:</w:t>
      </w:r>
    </w:p>
    <w:p w:rsidR="009559BC" w:rsidRPr="00003143" w:rsidRDefault="009559BC" w:rsidP="009559BC">
      <w:pPr>
        <w:ind w:firstLine="708"/>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Eğitmen, öğrencinin uygulama sırasında gözlenen güçlü yönleri ve geliştirilmesi gereken alanları buraya yazmalıdır:</w:t>
      </w:r>
    </w:p>
    <w:p w:rsidR="009559BC" w:rsidRPr="00003143" w:rsidRDefault="009559BC" w:rsidP="009559BC">
      <w:pPr>
        <w:rPr>
          <w:rFonts w:ascii="Times New Roman" w:hAnsi="Times New Roman" w:cs="Times New Roman"/>
          <w:sz w:val="20"/>
          <w:szCs w:val="20"/>
        </w:rPr>
      </w:pPr>
    </w:p>
    <w:p w:rsidR="009559BC" w:rsidRPr="009559BC" w:rsidRDefault="009559BC">
      <w:pPr>
        <w:rPr>
          <w:rFonts w:ascii="Times New Roman" w:hAnsi="Times New Roman" w:cs="Times New Roman"/>
          <w:sz w:val="20"/>
          <w:szCs w:val="20"/>
        </w:rPr>
      </w:pPr>
    </w:p>
    <w:sectPr w:rsidR="009559BC" w:rsidRPr="009559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A8" w:rsidRDefault="008353A8" w:rsidP="00E55356">
      <w:pPr>
        <w:spacing w:after="0" w:line="240" w:lineRule="auto"/>
      </w:pPr>
      <w:r>
        <w:separator/>
      </w:r>
    </w:p>
  </w:endnote>
  <w:endnote w:type="continuationSeparator" w:id="0">
    <w:p w:rsidR="008353A8" w:rsidRDefault="008353A8"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A8" w:rsidRDefault="008353A8" w:rsidP="00E55356">
      <w:pPr>
        <w:spacing w:after="0" w:line="240" w:lineRule="auto"/>
      </w:pPr>
      <w:r>
        <w:separator/>
      </w:r>
    </w:p>
  </w:footnote>
  <w:footnote w:type="continuationSeparator" w:id="0">
    <w:p w:rsidR="008353A8" w:rsidRDefault="008353A8"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EB47CB" w:rsidP="00EB47CB">
    <w:pPr>
      <w:pStyle w:val="stBilgi"/>
      <w:jc w:val="center"/>
    </w:pPr>
    <w:r w:rsidRPr="007058EF">
      <w:rPr>
        <w:noProof/>
        <w:lang w:eastAsia="tr-TR"/>
      </w:rPr>
      <w:drawing>
        <wp:inline distT="0" distB="0" distL="0" distR="0" wp14:anchorId="000A15DC" wp14:editId="1DF5401D">
          <wp:extent cx="982980" cy="868680"/>
          <wp:effectExtent l="0" t="0" r="7620" b="7620"/>
          <wp:docPr id="1" name="Resim 1" descr="C:\Users\GÜLSEREN\AppData\Local\Microsoft\Windows\INetCache\Content.MSO\F8FD6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F8FD69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814" cy="880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20EF9"/>
    <w:multiLevelType w:val="hybridMultilevel"/>
    <w:tmpl w:val="17543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070633"/>
    <w:rsid w:val="00105A60"/>
    <w:rsid w:val="001114EF"/>
    <w:rsid w:val="001B6496"/>
    <w:rsid w:val="0024556E"/>
    <w:rsid w:val="00254A44"/>
    <w:rsid w:val="003F3E16"/>
    <w:rsid w:val="004674D5"/>
    <w:rsid w:val="004D5A46"/>
    <w:rsid w:val="00557A3F"/>
    <w:rsid w:val="005745E9"/>
    <w:rsid w:val="00577C4F"/>
    <w:rsid w:val="0058485C"/>
    <w:rsid w:val="007056F1"/>
    <w:rsid w:val="00785532"/>
    <w:rsid w:val="0079632C"/>
    <w:rsid w:val="007D1D70"/>
    <w:rsid w:val="008353A8"/>
    <w:rsid w:val="00906541"/>
    <w:rsid w:val="00921B03"/>
    <w:rsid w:val="009559BC"/>
    <w:rsid w:val="0096156C"/>
    <w:rsid w:val="009772E0"/>
    <w:rsid w:val="009D49D8"/>
    <w:rsid w:val="00A31701"/>
    <w:rsid w:val="00A4357F"/>
    <w:rsid w:val="00AB73C4"/>
    <w:rsid w:val="00B21FC6"/>
    <w:rsid w:val="00B715B2"/>
    <w:rsid w:val="00C91E9A"/>
    <w:rsid w:val="00D83047"/>
    <w:rsid w:val="00E55356"/>
    <w:rsid w:val="00EB47CB"/>
    <w:rsid w:val="00F3459E"/>
    <w:rsid w:val="00F67BC0"/>
    <w:rsid w:val="00F73D86"/>
    <w:rsid w:val="00F912F4"/>
    <w:rsid w:val="00FC4E15"/>
    <w:rsid w:val="00FE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54FB"/>
  <w15:docId w15:val="{5D994E59-1C71-4343-8EF7-F17A592D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9559B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55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Uçar KÜÇÜK</cp:lastModifiedBy>
  <cp:revision>4</cp:revision>
  <cp:lastPrinted>2025-03-05T12:05:00Z</cp:lastPrinted>
  <dcterms:created xsi:type="dcterms:W3CDTF">2025-06-12T18:49:00Z</dcterms:created>
  <dcterms:modified xsi:type="dcterms:W3CDTF">2025-06-14T20:03:00Z</dcterms:modified>
</cp:coreProperties>
</file>