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111"/>
        <w:gridCol w:w="3686"/>
        <w:gridCol w:w="709"/>
        <w:gridCol w:w="684"/>
        <w:gridCol w:w="755"/>
      </w:tblGrid>
      <w:tr w:rsidR="00D35799" w:rsidRPr="007916E8" w14:paraId="6AB13F0A" w14:textId="77777777" w:rsidTr="0065300E">
        <w:trPr>
          <w:trHeight w:val="1828"/>
        </w:trPr>
        <w:tc>
          <w:tcPr>
            <w:tcW w:w="3965" w:type="dxa"/>
            <w:gridSpan w:val="2"/>
          </w:tcPr>
          <w:p w14:paraId="1C69BA46" w14:textId="77777777" w:rsidR="00D35799" w:rsidRPr="007916E8" w:rsidRDefault="00D35799" w:rsidP="0065300E">
            <w:pPr>
              <w:pStyle w:val="TableParagraph"/>
              <w:rPr>
                <w:lang w:val="tr-TR"/>
              </w:rPr>
            </w:pPr>
            <w:bookmarkStart w:id="0" w:name="_Hlk199934947"/>
          </w:p>
          <w:p w14:paraId="1F1BDD22" w14:textId="77777777" w:rsidR="00D35799" w:rsidRPr="007916E8" w:rsidRDefault="00D35799" w:rsidP="0065300E">
            <w:pPr>
              <w:pStyle w:val="TableParagraph"/>
              <w:spacing w:before="95"/>
              <w:jc w:val="center"/>
              <w:rPr>
                <w:lang w:val="tr-TR"/>
              </w:rPr>
            </w:pPr>
            <w:r w:rsidRPr="007916E8">
              <w:rPr>
                <w:noProof/>
                <w:lang w:eastAsia="tr-TR"/>
              </w:rPr>
              <w:drawing>
                <wp:inline distT="0" distB="0" distL="0" distR="0" wp14:anchorId="6719AE53" wp14:editId="5F419352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FF22B1" w14:textId="77777777" w:rsidR="00D35799" w:rsidRPr="007916E8" w:rsidRDefault="00D35799" w:rsidP="0065300E">
            <w:pPr>
              <w:pStyle w:val="TableParagraph"/>
              <w:ind w:left="507"/>
              <w:rPr>
                <w:lang w:val="tr-TR"/>
              </w:rPr>
            </w:pPr>
          </w:p>
        </w:tc>
        <w:tc>
          <w:tcPr>
            <w:tcW w:w="6945" w:type="dxa"/>
            <w:gridSpan w:val="5"/>
          </w:tcPr>
          <w:p w14:paraId="78E2A2C2" w14:textId="77777777" w:rsidR="00D35799" w:rsidRPr="007916E8" w:rsidRDefault="00D35799" w:rsidP="0065300E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lang w:val="tr-TR"/>
              </w:rPr>
            </w:pPr>
          </w:p>
          <w:p w14:paraId="298AF11A" w14:textId="77777777" w:rsidR="00D35799" w:rsidRPr="007916E8" w:rsidRDefault="00D35799" w:rsidP="00DE43AD">
            <w:pPr>
              <w:pStyle w:val="TableParagraph"/>
              <w:spacing w:before="190"/>
              <w:ind w:left="974" w:right="720" w:firstLine="458"/>
              <w:jc w:val="center"/>
              <w:rPr>
                <w:b/>
                <w:lang w:val="tr-TR"/>
              </w:rPr>
            </w:pPr>
            <w:r w:rsidRPr="007916E8">
              <w:rPr>
                <w:b/>
                <w:lang w:val="tr-TR"/>
              </w:rPr>
              <w:t>TRABZON ÜNİVERSİTESİ                          TONYA MESLEK YÜKSEKOKULU                      TIBBİ HİZMETLER VE TEKNİKLERİ BÖLÜMÜ              TIBBİ LABORATUVAR TEKNİKLERİ PROGRAMI</w:t>
            </w:r>
          </w:p>
          <w:p w14:paraId="730B4215" w14:textId="77777777" w:rsidR="00936E4A" w:rsidRPr="007916E8" w:rsidRDefault="00936E4A" w:rsidP="00DE43AD">
            <w:pPr>
              <w:pStyle w:val="TableParagraph"/>
              <w:spacing w:before="190"/>
              <w:ind w:left="974" w:right="720" w:firstLine="458"/>
              <w:jc w:val="center"/>
              <w:rPr>
                <w:b/>
                <w:lang w:val="tr-TR"/>
              </w:rPr>
            </w:pPr>
          </w:p>
          <w:p w14:paraId="52503940" w14:textId="6258704D" w:rsidR="00D35799" w:rsidRPr="007916E8" w:rsidRDefault="00204FC4" w:rsidP="008B0CF9">
            <w:pPr>
              <w:pStyle w:val="TableParagraph"/>
              <w:ind w:left="1115" w:right="871"/>
              <w:jc w:val="center"/>
              <w:rPr>
                <w:b/>
                <w:lang w:val="tr-TR"/>
              </w:rPr>
            </w:pPr>
            <w:r w:rsidRPr="007916E8">
              <w:rPr>
                <w:b/>
                <w:lang w:val="tr-TR"/>
              </w:rPr>
              <w:t>ÇÖZELTİ HAZIRLAMA BECERİ DEĞERLENDİRME REHBERİ</w:t>
            </w:r>
          </w:p>
        </w:tc>
      </w:tr>
      <w:tr w:rsidR="00D35799" w:rsidRPr="007916E8" w14:paraId="16DFCE5B" w14:textId="77777777" w:rsidTr="0065300E">
        <w:trPr>
          <w:trHeight w:val="966"/>
        </w:trPr>
        <w:tc>
          <w:tcPr>
            <w:tcW w:w="10910" w:type="dxa"/>
            <w:gridSpan w:val="7"/>
          </w:tcPr>
          <w:p w14:paraId="2CCC46F7" w14:textId="77777777" w:rsidR="00D35799" w:rsidRPr="007916E8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  <w:rPr>
                <w:lang w:val="tr-TR"/>
              </w:rPr>
            </w:pPr>
            <w:r w:rsidRPr="007916E8">
              <w:rPr>
                <w:b/>
                <w:lang w:val="tr-TR"/>
              </w:rPr>
              <w:t>Yetersiz</w:t>
            </w:r>
            <w:r w:rsidRPr="007916E8">
              <w:rPr>
                <w:lang w:val="tr-TR"/>
              </w:rPr>
              <w:t>:</w:t>
            </w:r>
            <w:r w:rsidRPr="007916E8">
              <w:rPr>
                <w:spacing w:val="-8"/>
                <w:lang w:val="tr-TR"/>
              </w:rPr>
              <w:t xml:space="preserve"> </w:t>
            </w:r>
            <w:r w:rsidRPr="007916E8">
              <w:rPr>
                <w:lang w:val="tr-TR"/>
              </w:rPr>
              <w:t>Basamağın</w:t>
            </w:r>
            <w:r w:rsidRPr="007916E8">
              <w:rPr>
                <w:spacing w:val="-5"/>
                <w:lang w:val="tr-TR"/>
              </w:rPr>
              <w:t xml:space="preserve"> </w:t>
            </w:r>
            <w:r w:rsidRPr="007916E8">
              <w:rPr>
                <w:lang w:val="tr-TR"/>
              </w:rPr>
              <w:t>hiç</w:t>
            </w:r>
            <w:r w:rsidRPr="007916E8">
              <w:rPr>
                <w:spacing w:val="-7"/>
                <w:lang w:val="tr-TR"/>
              </w:rPr>
              <w:t xml:space="preserve"> </w:t>
            </w:r>
            <w:r w:rsidRPr="007916E8">
              <w:rPr>
                <w:lang w:val="tr-TR"/>
              </w:rPr>
              <w:t>uygulanmaması</w:t>
            </w:r>
            <w:r w:rsidRPr="007916E8">
              <w:rPr>
                <w:spacing w:val="-6"/>
                <w:lang w:val="tr-TR"/>
              </w:rPr>
              <w:t xml:space="preserve"> </w:t>
            </w:r>
            <w:r w:rsidRPr="007916E8">
              <w:rPr>
                <w:lang w:val="tr-TR"/>
              </w:rPr>
              <w:t>ya</w:t>
            </w:r>
            <w:r w:rsidRPr="007916E8">
              <w:rPr>
                <w:spacing w:val="-8"/>
                <w:lang w:val="tr-TR"/>
              </w:rPr>
              <w:t xml:space="preserve"> </w:t>
            </w:r>
            <w:r w:rsidRPr="007916E8">
              <w:rPr>
                <w:lang w:val="tr-TR"/>
              </w:rPr>
              <w:t>da</w:t>
            </w:r>
            <w:r w:rsidRPr="007916E8">
              <w:rPr>
                <w:spacing w:val="-4"/>
                <w:lang w:val="tr-TR"/>
              </w:rPr>
              <w:t xml:space="preserve"> </w:t>
            </w:r>
            <w:r w:rsidRPr="007916E8">
              <w:rPr>
                <w:lang w:val="tr-TR"/>
              </w:rPr>
              <w:t>sırasında,</w:t>
            </w:r>
            <w:r w:rsidRPr="007916E8">
              <w:rPr>
                <w:spacing w:val="-5"/>
                <w:lang w:val="tr-TR"/>
              </w:rPr>
              <w:t xml:space="preserve"> </w:t>
            </w:r>
            <w:r w:rsidRPr="007916E8">
              <w:rPr>
                <w:lang w:val="tr-TR"/>
              </w:rPr>
              <w:t>doğru</w:t>
            </w:r>
            <w:r w:rsidRPr="007916E8">
              <w:rPr>
                <w:spacing w:val="-7"/>
                <w:lang w:val="tr-TR"/>
              </w:rPr>
              <w:t xml:space="preserve"> </w:t>
            </w:r>
            <w:r w:rsidRPr="007916E8">
              <w:rPr>
                <w:spacing w:val="-2"/>
                <w:lang w:val="tr-TR"/>
              </w:rPr>
              <w:t>uygulanmaması.</w:t>
            </w:r>
          </w:p>
          <w:p w14:paraId="33CB2D86" w14:textId="77777777" w:rsidR="00D35799" w:rsidRPr="007916E8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rPr>
                <w:lang w:val="tr-TR"/>
              </w:rPr>
            </w:pPr>
            <w:r w:rsidRPr="007916E8">
              <w:rPr>
                <w:b/>
                <w:lang w:val="tr-TR"/>
              </w:rPr>
              <w:t>Geliştirilmesi</w:t>
            </w:r>
            <w:r w:rsidRPr="007916E8">
              <w:rPr>
                <w:b/>
                <w:spacing w:val="-16"/>
                <w:lang w:val="tr-TR"/>
              </w:rPr>
              <w:t xml:space="preserve"> </w:t>
            </w:r>
            <w:r w:rsidRPr="007916E8">
              <w:rPr>
                <w:b/>
                <w:lang w:val="tr-TR"/>
              </w:rPr>
              <w:t>Gerekir:</w:t>
            </w:r>
            <w:r w:rsidRPr="007916E8">
              <w:rPr>
                <w:b/>
                <w:spacing w:val="-14"/>
                <w:lang w:val="tr-TR"/>
              </w:rPr>
              <w:t xml:space="preserve"> </w:t>
            </w:r>
            <w:r w:rsidRPr="007916E8">
              <w:rPr>
                <w:lang w:val="tr-TR"/>
              </w:rPr>
              <w:t>Basamağın</w:t>
            </w:r>
            <w:r w:rsidRPr="007916E8">
              <w:rPr>
                <w:spacing w:val="-13"/>
                <w:lang w:val="tr-TR"/>
              </w:rPr>
              <w:t xml:space="preserve"> </w:t>
            </w:r>
            <w:r w:rsidRPr="007916E8">
              <w:rPr>
                <w:lang w:val="tr-TR"/>
              </w:rPr>
              <w:t>doğru</w:t>
            </w:r>
            <w:r w:rsidRPr="007916E8">
              <w:rPr>
                <w:spacing w:val="-13"/>
                <w:lang w:val="tr-TR"/>
              </w:rPr>
              <w:t xml:space="preserve"> </w:t>
            </w:r>
            <w:r w:rsidRPr="007916E8">
              <w:rPr>
                <w:lang w:val="tr-TR"/>
              </w:rPr>
              <w:t>ve</w:t>
            </w:r>
            <w:r w:rsidRPr="007916E8">
              <w:rPr>
                <w:spacing w:val="-15"/>
                <w:lang w:val="tr-TR"/>
              </w:rPr>
              <w:t xml:space="preserve"> </w:t>
            </w:r>
            <w:r w:rsidRPr="007916E8">
              <w:rPr>
                <w:lang w:val="tr-TR"/>
              </w:rPr>
              <w:t>sırasında</w:t>
            </w:r>
            <w:r w:rsidRPr="007916E8">
              <w:rPr>
                <w:spacing w:val="-15"/>
                <w:lang w:val="tr-TR"/>
              </w:rPr>
              <w:t xml:space="preserve"> </w:t>
            </w:r>
            <w:r w:rsidRPr="007916E8">
              <w:rPr>
                <w:lang w:val="tr-TR"/>
              </w:rPr>
              <w:t>uygulanması,</w:t>
            </w:r>
            <w:r w:rsidRPr="007916E8">
              <w:rPr>
                <w:spacing w:val="-13"/>
                <w:lang w:val="tr-TR"/>
              </w:rPr>
              <w:t xml:space="preserve"> </w:t>
            </w:r>
            <w:r w:rsidRPr="007916E8">
              <w:rPr>
                <w:lang w:val="tr-TR"/>
              </w:rPr>
              <w:t>fakat</w:t>
            </w:r>
            <w:r w:rsidRPr="007916E8">
              <w:rPr>
                <w:spacing w:val="-13"/>
                <w:lang w:val="tr-TR"/>
              </w:rPr>
              <w:t xml:space="preserve"> </w:t>
            </w:r>
            <w:r w:rsidRPr="007916E8">
              <w:rPr>
                <w:lang w:val="tr-TR"/>
              </w:rPr>
              <w:t>eksikliklerin</w:t>
            </w:r>
            <w:r w:rsidRPr="007916E8">
              <w:rPr>
                <w:spacing w:val="-13"/>
                <w:lang w:val="tr-TR"/>
              </w:rPr>
              <w:t xml:space="preserve"> </w:t>
            </w:r>
            <w:r w:rsidRPr="007916E8">
              <w:rPr>
                <w:lang w:val="tr-TR"/>
              </w:rPr>
              <w:t>olması,</w:t>
            </w:r>
            <w:r w:rsidRPr="007916E8">
              <w:rPr>
                <w:spacing w:val="-13"/>
                <w:lang w:val="tr-TR"/>
              </w:rPr>
              <w:t xml:space="preserve"> </w:t>
            </w:r>
            <w:r w:rsidRPr="007916E8">
              <w:rPr>
                <w:lang w:val="tr-TR"/>
              </w:rPr>
              <w:t>eğiticinin</w:t>
            </w:r>
            <w:r w:rsidRPr="007916E8">
              <w:rPr>
                <w:spacing w:val="-13"/>
                <w:lang w:val="tr-TR"/>
              </w:rPr>
              <w:t xml:space="preserve"> </w:t>
            </w:r>
            <w:r w:rsidRPr="007916E8">
              <w:rPr>
                <w:lang w:val="tr-TR"/>
              </w:rPr>
              <w:t>hatırlatmasına</w:t>
            </w:r>
            <w:r w:rsidRPr="007916E8">
              <w:rPr>
                <w:spacing w:val="-14"/>
                <w:lang w:val="tr-TR"/>
              </w:rPr>
              <w:t xml:space="preserve"> </w:t>
            </w:r>
            <w:r w:rsidRPr="007916E8">
              <w:rPr>
                <w:lang w:val="tr-TR"/>
              </w:rPr>
              <w:t xml:space="preserve">gerek </w:t>
            </w:r>
            <w:r w:rsidRPr="007916E8">
              <w:rPr>
                <w:spacing w:val="-2"/>
                <w:lang w:val="tr-TR"/>
              </w:rPr>
              <w:t>duyulması.</w:t>
            </w:r>
          </w:p>
          <w:p w14:paraId="149E4593" w14:textId="77777777" w:rsidR="00D35799" w:rsidRPr="007916E8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  <w:rPr>
                <w:lang w:val="tr-TR"/>
              </w:rPr>
            </w:pPr>
            <w:r w:rsidRPr="007916E8">
              <w:rPr>
                <w:b/>
                <w:lang w:val="tr-TR"/>
              </w:rPr>
              <w:t>Yeterli</w:t>
            </w:r>
            <w:r w:rsidRPr="007916E8">
              <w:rPr>
                <w:lang w:val="tr-TR"/>
              </w:rPr>
              <w:t>:</w:t>
            </w:r>
            <w:r w:rsidRPr="007916E8">
              <w:rPr>
                <w:spacing w:val="-8"/>
                <w:lang w:val="tr-TR"/>
              </w:rPr>
              <w:t xml:space="preserve"> </w:t>
            </w:r>
            <w:r w:rsidRPr="007916E8">
              <w:rPr>
                <w:lang w:val="tr-TR"/>
              </w:rPr>
              <w:t>Basamağın</w:t>
            </w:r>
            <w:r w:rsidRPr="007916E8">
              <w:rPr>
                <w:spacing w:val="-4"/>
                <w:lang w:val="tr-TR"/>
              </w:rPr>
              <w:t xml:space="preserve"> </w:t>
            </w:r>
            <w:r w:rsidRPr="007916E8">
              <w:rPr>
                <w:lang w:val="tr-TR"/>
              </w:rPr>
              <w:t>duraklamadan</w:t>
            </w:r>
            <w:r w:rsidRPr="007916E8">
              <w:rPr>
                <w:spacing w:val="-5"/>
                <w:lang w:val="tr-TR"/>
              </w:rPr>
              <w:t xml:space="preserve"> </w:t>
            </w:r>
            <w:r w:rsidRPr="007916E8">
              <w:rPr>
                <w:lang w:val="tr-TR"/>
              </w:rPr>
              <w:t>ve</w:t>
            </w:r>
            <w:r w:rsidRPr="007916E8">
              <w:rPr>
                <w:spacing w:val="-7"/>
                <w:lang w:val="tr-TR"/>
              </w:rPr>
              <w:t xml:space="preserve"> </w:t>
            </w:r>
            <w:r w:rsidRPr="007916E8">
              <w:rPr>
                <w:lang w:val="tr-TR"/>
              </w:rPr>
              <w:t>yardıma</w:t>
            </w:r>
            <w:r w:rsidRPr="007916E8">
              <w:rPr>
                <w:spacing w:val="-5"/>
                <w:lang w:val="tr-TR"/>
              </w:rPr>
              <w:t xml:space="preserve"> </w:t>
            </w:r>
            <w:r w:rsidRPr="007916E8">
              <w:rPr>
                <w:lang w:val="tr-TR"/>
              </w:rPr>
              <w:t>gerek</w:t>
            </w:r>
            <w:r w:rsidRPr="007916E8">
              <w:rPr>
                <w:spacing w:val="-4"/>
                <w:lang w:val="tr-TR"/>
              </w:rPr>
              <w:t xml:space="preserve"> </w:t>
            </w:r>
            <w:r w:rsidRPr="007916E8">
              <w:rPr>
                <w:lang w:val="tr-TR"/>
              </w:rPr>
              <w:t>kalmadan</w:t>
            </w:r>
            <w:r w:rsidRPr="007916E8">
              <w:rPr>
                <w:spacing w:val="-5"/>
                <w:lang w:val="tr-TR"/>
              </w:rPr>
              <w:t xml:space="preserve"> </w:t>
            </w:r>
            <w:r w:rsidRPr="007916E8">
              <w:rPr>
                <w:lang w:val="tr-TR"/>
              </w:rPr>
              <w:t>doğru</w:t>
            </w:r>
            <w:r w:rsidRPr="007916E8">
              <w:rPr>
                <w:spacing w:val="-7"/>
                <w:lang w:val="tr-TR"/>
              </w:rPr>
              <w:t xml:space="preserve"> </w:t>
            </w:r>
            <w:r w:rsidRPr="007916E8">
              <w:rPr>
                <w:lang w:val="tr-TR"/>
              </w:rPr>
              <w:t>olarak</w:t>
            </w:r>
            <w:r w:rsidRPr="007916E8">
              <w:rPr>
                <w:spacing w:val="-5"/>
                <w:lang w:val="tr-TR"/>
              </w:rPr>
              <w:t xml:space="preserve"> </w:t>
            </w:r>
            <w:r w:rsidRPr="007916E8">
              <w:rPr>
                <w:lang w:val="tr-TR"/>
              </w:rPr>
              <w:t>ve</w:t>
            </w:r>
            <w:r w:rsidRPr="007916E8">
              <w:rPr>
                <w:spacing w:val="-7"/>
                <w:lang w:val="tr-TR"/>
              </w:rPr>
              <w:t xml:space="preserve"> </w:t>
            </w:r>
            <w:r w:rsidRPr="007916E8">
              <w:rPr>
                <w:lang w:val="tr-TR"/>
              </w:rPr>
              <w:t>sırasında</w:t>
            </w:r>
            <w:r w:rsidRPr="007916E8">
              <w:rPr>
                <w:spacing w:val="-4"/>
                <w:lang w:val="tr-TR"/>
              </w:rPr>
              <w:t xml:space="preserve"> </w:t>
            </w:r>
            <w:r w:rsidRPr="007916E8">
              <w:rPr>
                <w:spacing w:val="-2"/>
                <w:lang w:val="tr-TR"/>
              </w:rPr>
              <w:t>uygulanması.</w:t>
            </w:r>
          </w:p>
        </w:tc>
      </w:tr>
      <w:tr w:rsidR="00D35799" w:rsidRPr="007916E8" w14:paraId="231D55B0" w14:textId="77777777" w:rsidTr="0065300E">
        <w:trPr>
          <w:trHeight w:val="724"/>
        </w:trPr>
        <w:tc>
          <w:tcPr>
            <w:tcW w:w="10910" w:type="dxa"/>
            <w:gridSpan w:val="7"/>
          </w:tcPr>
          <w:p w14:paraId="22FC2425" w14:textId="77777777" w:rsidR="00D35799" w:rsidRPr="007916E8" w:rsidRDefault="00D35799" w:rsidP="0065300E">
            <w:pPr>
              <w:pStyle w:val="TableParagraph"/>
              <w:tabs>
                <w:tab w:val="left" w:pos="5352"/>
              </w:tabs>
              <w:ind w:left="141"/>
              <w:rPr>
                <w:b/>
                <w:lang w:val="tr-TR"/>
              </w:rPr>
            </w:pPr>
            <w:r w:rsidRPr="007916E8">
              <w:rPr>
                <w:b/>
                <w:lang w:val="tr-TR"/>
              </w:rPr>
              <w:t>Öğrenci</w:t>
            </w:r>
            <w:r w:rsidRPr="007916E8">
              <w:rPr>
                <w:b/>
                <w:spacing w:val="-8"/>
                <w:lang w:val="tr-TR"/>
              </w:rPr>
              <w:t xml:space="preserve"> </w:t>
            </w:r>
            <w:r w:rsidRPr="007916E8">
              <w:rPr>
                <w:b/>
                <w:lang w:val="tr-TR"/>
              </w:rPr>
              <w:t>Adı-</w:t>
            </w:r>
            <w:r w:rsidRPr="007916E8">
              <w:rPr>
                <w:b/>
                <w:spacing w:val="-2"/>
                <w:lang w:val="tr-TR"/>
              </w:rPr>
              <w:t>Soyadı:</w:t>
            </w:r>
            <w:r w:rsidRPr="007916E8">
              <w:rPr>
                <w:b/>
                <w:lang w:val="tr-TR"/>
              </w:rPr>
              <w:tab/>
              <w:t>Öğrenci</w:t>
            </w:r>
            <w:r w:rsidRPr="007916E8">
              <w:rPr>
                <w:b/>
                <w:spacing w:val="-8"/>
                <w:lang w:val="tr-TR"/>
              </w:rPr>
              <w:t xml:space="preserve"> </w:t>
            </w:r>
            <w:r w:rsidRPr="007916E8">
              <w:rPr>
                <w:b/>
                <w:spacing w:val="-5"/>
                <w:lang w:val="tr-TR"/>
              </w:rPr>
              <w:t>No:</w:t>
            </w:r>
          </w:p>
          <w:p w14:paraId="3E0363ED" w14:textId="77777777" w:rsidR="00D35799" w:rsidRPr="007916E8" w:rsidRDefault="00D35799" w:rsidP="0065300E">
            <w:pPr>
              <w:pStyle w:val="TableParagraph"/>
              <w:spacing w:before="241" w:line="221" w:lineRule="exact"/>
              <w:ind w:left="141"/>
              <w:rPr>
                <w:b/>
                <w:lang w:val="tr-TR"/>
              </w:rPr>
            </w:pPr>
            <w:r w:rsidRPr="007916E8">
              <w:rPr>
                <w:b/>
                <w:lang w:val="tr-TR"/>
              </w:rPr>
              <w:t>Uygulama</w:t>
            </w:r>
            <w:r w:rsidRPr="007916E8">
              <w:rPr>
                <w:b/>
                <w:spacing w:val="-9"/>
                <w:lang w:val="tr-TR"/>
              </w:rPr>
              <w:t xml:space="preserve"> </w:t>
            </w:r>
            <w:r w:rsidRPr="007916E8">
              <w:rPr>
                <w:b/>
                <w:spacing w:val="-2"/>
                <w:lang w:val="tr-TR"/>
              </w:rPr>
              <w:t>Tarihleri:</w:t>
            </w:r>
          </w:p>
        </w:tc>
      </w:tr>
      <w:tr w:rsidR="00D35799" w:rsidRPr="007916E8" w14:paraId="69027441" w14:textId="77777777" w:rsidTr="006E6A2D">
        <w:trPr>
          <w:trHeight w:val="321"/>
        </w:trPr>
        <w:tc>
          <w:tcPr>
            <w:tcW w:w="989" w:type="dxa"/>
            <w:vMerge w:val="restart"/>
          </w:tcPr>
          <w:p w14:paraId="376D0B91" w14:textId="77777777" w:rsidR="00D35799" w:rsidRPr="007916E8" w:rsidRDefault="00D35799" w:rsidP="0065300E">
            <w:pPr>
              <w:pStyle w:val="TableParagraph"/>
              <w:spacing w:before="85"/>
              <w:ind w:left="242" w:right="191" w:firstLine="9"/>
              <w:rPr>
                <w:b/>
                <w:lang w:val="tr-TR"/>
              </w:rPr>
            </w:pPr>
            <w:r w:rsidRPr="007916E8">
              <w:rPr>
                <w:b/>
                <w:spacing w:val="-4"/>
                <w:lang w:val="tr-TR"/>
              </w:rPr>
              <w:t xml:space="preserve">İşlem </w:t>
            </w:r>
            <w:r w:rsidRPr="007916E8">
              <w:rPr>
                <w:b/>
                <w:spacing w:val="-2"/>
                <w:lang w:val="tr-TR"/>
              </w:rPr>
              <w:t>Sırası</w:t>
            </w:r>
          </w:p>
        </w:tc>
        <w:tc>
          <w:tcPr>
            <w:tcW w:w="4087" w:type="dxa"/>
            <w:gridSpan w:val="2"/>
            <w:vMerge w:val="restart"/>
          </w:tcPr>
          <w:p w14:paraId="6D619037" w14:textId="54CB482F" w:rsidR="00D35799" w:rsidRPr="007916E8" w:rsidRDefault="00D35799" w:rsidP="0065300E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7916E8">
              <w:rPr>
                <w:b/>
                <w:i/>
                <w:lang w:val="tr-TR"/>
              </w:rPr>
              <w:t>İşlem</w:t>
            </w:r>
            <w:r w:rsidRPr="007916E8">
              <w:rPr>
                <w:b/>
                <w:i/>
                <w:spacing w:val="-2"/>
                <w:lang w:val="tr-TR"/>
              </w:rPr>
              <w:t xml:space="preserve"> basamakları</w:t>
            </w:r>
          </w:p>
        </w:tc>
        <w:tc>
          <w:tcPr>
            <w:tcW w:w="3686" w:type="dxa"/>
            <w:vMerge w:val="restart"/>
          </w:tcPr>
          <w:p w14:paraId="52E68651" w14:textId="77777777" w:rsidR="00D35799" w:rsidRPr="007916E8" w:rsidRDefault="00D35799" w:rsidP="0065300E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7916E8">
              <w:rPr>
                <w:b/>
                <w:i/>
                <w:lang w:val="tr-TR"/>
              </w:rPr>
              <w:t>Öneri</w:t>
            </w:r>
          </w:p>
        </w:tc>
        <w:tc>
          <w:tcPr>
            <w:tcW w:w="2148" w:type="dxa"/>
            <w:gridSpan w:val="3"/>
          </w:tcPr>
          <w:p w14:paraId="70BBA053" w14:textId="77777777" w:rsidR="00D35799" w:rsidRPr="007916E8" w:rsidRDefault="00D35799" w:rsidP="0065300E">
            <w:pPr>
              <w:pStyle w:val="TableParagraph"/>
              <w:spacing w:before="32"/>
              <w:ind w:left="349"/>
              <w:rPr>
                <w:b/>
                <w:lang w:val="tr-TR"/>
              </w:rPr>
            </w:pPr>
            <w:r w:rsidRPr="007916E8">
              <w:rPr>
                <w:b/>
                <w:lang w:val="tr-TR"/>
              </w:rPr>
              <w:t>Uygulama</w:t>
            </w:r>
            <w:r w:rsidRPr="007916E8">
              <w:rPr>
                <w:b/>
                <w:spacing w:val="-3"/>
                <w:lang w:val="tr-TR"/>
              </w:rPr>
              <w:t xml:space="preserve"> </w:t>
            </w:r>
            <w:r w:rsidRPr="007916E8">
              <w:rPr>
                <w:b/>
                <w:spacing w:val="-2"/>
                <w:lang w:val="tr-TR"/>
              </w:rPr>
              <w:t>Düzeyi</w:t>
            </w:r>
          </w:p>
        </w:tc>
      </w:tr>
      <w:tr w:rsidR="00D35799" w:rsidRPr="007916E8" w14:paraId="0E3EAB95" w14:textId="77777777" w:rsidTr="006E6A2D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1E32D53B" w14:textId="77777777" w:rsidR="00D35799" w:rsidRPr="007916E8" w:rsidRDefault="00D35799" w:rsidP="0065300E">
            <w:pPr>
              <w:rPr>
                <w:lang w:val="tr-TR"/>
              </w:rPr>
            </w:pPr>
          </w:p>
        </w:tc>
        <w:tc>
          <w:tcPr>
            <w:tcW w:w="4087" w:type="dxa"/>
            <w:gridSpan w:val="2"/>
            <w:vMerge/>
            <w:tcBorders>
              <w:top w:val="nil"/>
            </w:tcBorders>
          </w:tcPr>
          <w:p w14:paraId="1F2AF654" w14:textId="77777777" w:rsidR="00D35799" w:rsidRPr="007916E8" w:rsidRDefault="00D35799" w:rsidP="0065300E">
            <w:pPr>
              <w:rPr>
                <w:lang w:val="tr-TR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E38A957" w14:textId="77777777" w:rsidR="00D35799" w:rsidRPr="007916E8" w:rsidRDefault="00D35799" w:rsidP="0065300E">
            <w:pPr>
              <w:rPr>
                <w:lang w:val="tr-TR"/>
              </w:rPr>
            </w:pPr>
          </w:p>
        </w:tc>
        <w:tc>
          <w:tcPr>
            <w:tcW w:w="709" w:type="dxa"/>
          </w:tcPr>
          <w:p w14:paraId="6EC54A9D" w14:textId="77777777" w:rsidR="00D35799" w:rsidRPr="007916E8" w:rsidRDefault="00D35799" w:rsidP="0065300E">
            <w:pPr>
              <w:pStyle w:val="TableParagraph"/>
              <w:spacing w:before="46"/>
              <w:ind w:left="51" w:right="2"/>
              <w:jc w:val="center"/>
              <w:rPr>
                <w:b/>
                <w:lang w:val="tr-TR"/>
              </w:rPr>
            </w:pPr>
            <w:r w:rsidRPr="007916E8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684" w:type="dxa"/>
          </w:tcPr>
          <w:p w14:paraId="21CC6B56" w14:textId="77777777" w:rsidR="00D35799" w:rsidRPr="007916E8" w:rsidRDefault="00D35799" w:rsidP="0065300E">
            <w:pPr>
              <w:pStyle w:val="TableParagraph"/>
              <w:spacing w:before="46"/>
              <w:ind w:left="42" w:right="31"/>
              <w:jc w:val="center"/>
              <w:rPr>
                <w:b/>
                <w:lang w:val="tr-TR"/>
              </w:rPr>
            </w:pPr>
            <w:r w:rsidRPr="007916E8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755" w:type="dxa"/>
          </w:tcPr>
          <w:p w14:paraId="3A3E9749" w14:textId="77777777" w:rsidR="00D35799" w:rsidRPr="007916E8" w:rsidRDefault="00D35799" w:rsidP="0065300E">
            <w:pPr>
              <w:pStyle w:val="TableParagraph"/>
              <w:spacing w:before="46"/>
              <w:ind w:left="51" w:right="36"/>
              <w:jc w:val="center"/>
              <w:rPr>
                <w:b/>
                <w:lang w:val="tr-TR"/>
              </w:rPr>
            </w:pPr>
            <w:r w:rsidRPr="007916E8">
              <w:rPr>
                <w:b/>
                <w:spacing w:val="-10"/>
                <w:lang w:val="tr-TR"/>
              </w:rPr>
              <w:t>3</w:t>
            </w:r>
          </w:p>
        </w:tc>
      </w:tr>
      <w:tr w:rsidR="007916E8" w:rsidRPr="007916E8" w14:paraId="1A303293" w14:textId="77777777" w:rsidTr="007916E8">
        <w:trPr>
          <w:trHeight w:val="319"/>
        </w:trPr>
        <w:tc>
          <w:tcPr>
            <w:tcW w:w="989" w:type="dxa"/>
            <w:vAlign w:val="center"/>
          </w:tcPr>
          <w:p w14:paraId="1549215D" w14:textId="63B6913C" w:rsidR="007916E8" w:rsidRPr="007916E8" w:rsidRDefault="007916E8" w:rsidP="007916E8">
            <w:pPr>
              <w:pStyle w:val="TableParagraph"/>
              <w:spacing w:line="252" w:lineRule="exact"/>
              <w:ind w:left="43"/>
              <w:jc w:val="center"/>
              <w:rPr>
                <w:b/>
                <w:lang w:val="tr-TR"/>
              </w:rPr>
            </w:pPr>
            <w:r w:rsidRPr="007916E8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4087" w:type="dxa"/>
            <w:gridSpan w:val="2"/>
            <w:vAlign w:val="center"/>
          </w:tcPr>
          <w:p w14:paraId="3191A309" w14:textId="66656C97" w:rsidR="007916E8" w:rsidRPr="007916E8" w:rsidRDefault="007916E8" w:rsidP="007916E8">
            <w:pPr>
              <w:pStyle w:val="TableParagraph"/>
              <w:spacing w:line="252" w:lineRule="exact"/>
              <w:rPr>
                <w:lang w:val="tr-TR"/>
              </w:rPr>
            </w:pPr>
            <w:r w:rsidRPr="007916E8">
              <w:rPr>
                <w:lang w:val="tr-TR"/>
              </w:rPr>
              <w:t>Laboratuvar önlüğü ve koruyucu ekipman giyilmelidir.</w:t>
            </w:r>
          </w:p>
        </w:tc>
        <w:tc>
          <w:tcPr>
            <w:tcW w:w="3686" w:type="dxa"/>
            <w:vAlign w:val="center"/>
          </w:tcPr>
          <w:p w14:paraId="3B28573A" w14:textId="5C03D9C2" w:rsidR="007916E8" w:rsidRPr="007916E8" w:rsidRDefault="007916E8" w:rsidP="007916E8">
            <w:pPr>
              <w:pStyle w:val="TableParagraph"/>
              <w:spacing w:line="252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Güvenlik açısından her işlem öncesi mutlaka uygulanmalıdır.</w:t>
            </w:r>
          </w:p>
        </w:tc>
        <w:tc>
          <w:tcPr>
            <w:tcW w:w="709" w:type="dxa"/>
          </w:tcPr>
          <w:p w14:paraId="15A72670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87A4C69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16D23B0D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0AED7173" w14:textId="77777777" w:rsidTr="007916E8">
        <w:trPr>
          <w:trHeight w:val="304"/>
        </w:trPr>
        <w:tc>
          <w:tcPr>
            <w:tcW w:w="989" w:type="dxa"/>
            <w:vAlign w:val="center"/>
          </w:tcPr>
          <w:p w14:paraId="4610E481" w14:textId="46DE89C6" w:rsidR="007916E8" w:rsidRPr="007916E8" w:rsidRDefault="007916E8" w:rsidP="007916E8">
            <w:pPr>
              <w:pStyle w:val="TableParagraph"/>
              <w:spacing w:before="1"/>
              <w:ind w:left="43"/>
              <w:jc w:val="center"/>
              <w:rPr>
                <w:b/>
                <w:lang w:val="tr-TR"/>
              </w:rPr>
            </w:pPr>
            <w:r w:rsidRPr="007916E8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4087" w:type="dxa"/>
            <w:gridSpan w:val="2"/>
            <w:vAlign w:val="center"/>
          </w:tcPr>
          <w:p w14:paraId="111AFE0F" w14:textId="1AC5DFD0" w:rsidR="007916E8" w:rsidRPr="007916E8" w:rsidRDefault="007916E8" w:rsidP="007916E8">
            <w:pPr>
              <w:pStyle w:val="TableParagraph"/>
              <w:spacing w:before="1"/>
              <w:rPr>
                <w:lang w:val="tr-TR"/>
              </w:rPr>
            </w:pPr>
            <w:r w:rsidRPr="007916E8">
              <w:rPr>
                <w:lang w:val="tr-TR"/>
              </w:rPr>
              <w:t>Laboratuvar güvenlik kurallarına uyulmalıdır.</w:t>
            </w:r>
          </w:p>
        </w:tc>
        <w:tc>
          <w:tcPr>
            <w:tcW w:w="3686" w:type="dxa"/>
            <w:vAlign w:val="center"/>
          </w:tcPr>
          <w:p w14:paraId="53914D14" w14:textId="3427FD77" w:rsidR="007916E8" w:rsidRPr="007916E8" w:rsidRDefault="007916E8" w:rsidP="007916E8">
            <w:pPr>
              <w:pStyle w:val="TableParagraph"/>
              <w:spacing w:before="1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Kimyasal maddelerle çalışırken dikkat edilmelidir.</w:t>
            </w:r>
          </w:p>
        </w:tc>
        <w:tc>
          <w:tcPr>
            <w:tcW w:w="709" w:type="dxa"/>
          </w:tcPr>
          <w:p w14:paraId="0846EAFC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23B17C8C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6B03C6C5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5EBE86F3" w14:textId="77777777" w:rsidTr="007916E8">
        <w:trPr>
          <w:trHeight w:val="321"/>
        </w:trPr>
        <w:tc>
          <w:tcPr>
            <w:tcW w:w="989" w:type="dxa"/>
            <w:vAlign w:val="center"/>
          </w:tcPr>
          <w:p w14:paraId="5226023F" w14:textId="32C31F00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7916E8">
              <w:rPr>
                <w:b/>
                <w:spacing w:val="-10"/>
                <w:lang w:val="tr-TR"/>
              </w:rPr>
              <w:t>3</w:t>
            </w:r>
          </w:p>
        </w:tc>
        <w:tc>
          <w:tcPr>
            <w:tcW w:w="4087" w:type="dxa"/>
            <w:gridSpan w:val="2"/>
            <w:vAlign w:val="center"/>
          </w:tcPr>
          <w:p w14:paraId="173110F1" w14:textId="7D337BF8" w:rsidR="007916E8" w:rsidRPr="007916E8" w:rsidRDefault="007916E8" w:rsidP="007916E8">
            <w:pPr>
              <w:pStyle w:val="TableParagraph"/>
              <w:spacing w:line="251" w:lineRule="exact"/>
              <w:rPr>
                <w:lang w:val="tr-TR"/>
              </w:rPr>
            </w:pPr>
            <w:r w:rsidRPr="007916E8">
              <w:rPr>
                <w:lang w:val="tr-TR"/>
              </w:rPr>
              <w:t>Çalışma ortamı düzenli ve temiz olmalıdır.</w:t>
            </w:r>
          </w:p>
        </w:tc>
        <w:tc>
          <w:tcPr>
            <w:tcW w:w="3686" w:type="dxa"/>
            <w:vAlign w:val="center"/>
          </w:tcPr>
          <w:p w14:paraId="5063B029" w14:textId="3B27CCB5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Araç-gereçlerin karışıklığı hata riskini artırır.</w:t>
            </w:r>
          </w:p>
        </w:tc>
        <w:tc>
          <w:tcPr>
            <w:tcW w:w="709" w:type="dxa"/>
          </w:tcPr>
          <w:p w14:paraId="1B6A0118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CB8B449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64E921B2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5076D873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4E4BF796" w14:textId="6AC5215B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7916E8">
              <w:rPr>
                <w:b/>
                <w:spacing w:val="-10"/>
                <w:lang w:val="tr-TR"/>
              </w:rPr>
              <w:t>4</w:t>
            </w:r>
          </w:p>
        </w:tc>
        <w:tc>
          <w:tcPr>
            <w:tcW w:w="4087" w:type="dxa"/>
            <w:gridSpan w:val="2"/>
            <w:vAlign w:val="center"/>
          </w:tcPr>
          <w:p w14:paraId="53661121" w14:textId="00E52016" w:rsidR="007916E8" w:rsidRPr="007916E8" w:rsidRDefault="007916E8" w:rsidP="007916E8">
            <w:pPr>
              <w:pStyle w:val="TableParagraph"/>
              <w:spacing w:line="251" w:lineRule="exact"/>
              <w:rPr>
                <w:lang w:val="tr-TR"/>
              </w:rPr>
            </w:pPr>
            <w:r w:rsidRPr="007916E8">
              <w:rPr>
                <w:lang w:val="tr-TR"/>
              </w:rPr>
              <w:t>Kullanılacak araç-gereçlerin temizliği kontrol edilmelidir.</w:t>
            </w:r>
          </w:p>
        </w:tc>
        <w:tc>
          <w:tcPr>
            <w:tcW w:w="3686" w:type="dxa"/>
            <w:vAlign w:val="center"/>
          </w:tcPr>
          <w:p w14:paraId="0DABFE73" w14:textId="710CA7C8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Çapraz kontaminasyonun önüne geçilir.</w:t>
            </w:r>
          </w:p>
        </w:tc>
        <w:tc>
          <w:tcPr>
            <w:tcW w:w="709" w:type="dxa"/>
          </w:tcPr>
          <w:p w14:paraId="1A4D44FE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215C7521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30636F2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15A72223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7A5A9B40" w14:textId="0AEE4FB0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7916E8">
              <w:rPr>
                <w:b/>
                <w:spacing w:val="-10"/>
                <w:lang w:val="tr-TR"/>
              </w:rPr>
              <w:t>5</w:t>
            </w:r>
          </w:p>
        </w:tc>
        <w:tc>
          <w:tcPr>
            <w:tcW w:w="4087" w:type="dxa"/>
            <w:gridSpan w:val="2"/>
            <w:vAlign w:val="center"/>
          </w:tcPr>
          <w:p w14:paraId="0102E08A" w14:textId="0D8DA1EA" w:rsidR="007916E8" w:rsidRPr="007916E8" w:rsidRDefault="007916E8" w:rsidP="007916E8">
            <w:pPr>
              <w:pStyle w:val="TableParagraph"/>
              <w:spacing w:line="251" w:lineRule="exact"/>
              <w:rPr>
                <w:lang w:val="tr-TR"/>
              </w:rPr>
            </w:pPr>
            <w:r w:rsidRPr="007916E8">
              <w:rPr>
                <w:lang w:val="tr-TR"/>
              </w:rPr>
              <w:t>Hazırlanacak çözelti türü ve derişimi belirlenmelidir.</w:t>
            </w:r>
          </w:p>
        </w:tc>
        <w:tc>
          <w:tcPr>
            <w:tcW w:w="3686" w:type="dxa"/>
            <w:vAlign w:val="center"/>
          </w:tcPr>
          <w:p w14:paraId="666CAC07" w14:textId="0D894F6C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İşlem öncesi gerekli hesaplamalar yapılmalıdır.</w:t>
            </w:r>
          </w:p>
        </w:tc>
        <w:tc>
          <w:tcPr>
            <w:tcW w:w="709" w:type="dxa"/>
          </w:tcPr>
          <w:p w14:paraId="72107497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C55A74F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D007576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1530A937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47D54C57" w14:textId="0703D538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7916E8">
              <w:rPr>
                <w:b/>
                <w:spacing w:val="-10"/>
                <w:lang w:val="tr-TR"/>
              </w:rPr>
              <w:t>6</w:t>
            </w:r>
          </w:p>
        </w:tc>
        <w:tc>
          <w:tcPr>
            <w:tcW w:w="4087" w:type="dxa"/>
            <w:gridSpan w:val="2"/>
            <w:vAlign w:val="center"/>
          </w:tcPr>
          <w:p w14:paraId="0D14A76D" w14:textId="77777777" w:rsidR="007916E8" w:rsidRDefault="007916E8" w:rsidP="007916E8">
            <w:pPr>
              <w:pStyle w:val="TableParagraph"/>
              <w:spacing w:line="251" w:lineRule="exact"/>
              <w:rPr>
                <w:lang w:val="tr-TR"/>
              </w:rPr>
            </w:pPr>
            <w:r w:rsidRPr="007916E8">
              <w:rPr>
                <w:lang w:val="tr-TR"/>
              </w:rPr>
              <w:t>Gerekli hesaplamalar doğru ve dikkatli yapılmalıdır.</w:t>
            </w:r>
          </w:p>
          <w:p w14:paraId="1F1244B6" w14:textId="3DD227BE" w:rsidR="006344F5" w:rsidRPr="006344F5" w:rsidRDefault="006344F5" w:rsidP="006344F5">
            <w:pPr>
              <w:pStyle w:val="TableParagraph"/>
              <w:numPr>
                <w:ilvl w:val="0"/>
                <w:numId w:val="2"/>
              </w:numPr>
              <w:spacing w:line="251" w:lineRule="exact"/>
              <w:rPr>
                <w:lang w:val="tr-TR"/>
              </w:rPr>
            </w:pPr>
            <w:r>
              <w:t xml:space="preserve">100 mL </w:t>
            </w:r>
            <w:proofErr w:type="spellStart"/>
            <w:r>
              <w:t>çözelti</w:t>
            </w:r>
            <w:proofErr w:type="spellEnd"/>
            <w:r>
              <w:t xml:space="preserve"> </w:t>
            </w:r>
            <w:proofErr w:type="spellStart"/>
            <w:r>
              <w:t>içinde</w:t>
            </w:r>
            <w:proofErr w:type="spellEnd"/>
            <w:r>
              <w:t xml:space="preserve"> 5 g </w:t>
            </w:r>
            <w:proofErr w:type="spellStart"/>
            <w:r>
              <w:t>madde</w:t>
            </w:r>
            <w:proofErr w:type="spellEnd"/>
            <w:r>
              <w:t xml:space="preserve"> </w:t>
            </w:r>
            <w:proofErr w:type="spellStart"/>
            <w:r>
              <w:t>çözündürülerek</w:t>
            </w:r>
            <w:proofErr w:type="spellEnd"/>
            <w:r>
              <w:t xml:space="preserve"> %5 w/v </w:t>
            </w:r>
            <w:proofErr w:type="spellStart"/>
            <w:r>
              <w:t>çözelti</w:t>
            </w:r>
            <w:proofErr w:type="spellEnd"/>
            <w:r>
              <w:t xml:space="preserve"> </w:t>
            </w:r>
            <w:proofErr w:type="spellStart"/>
            <w:r>
              <w:t>hazırlanabilir</w:t>
            </w:r>
            <w:proofErr w:type="spellEnd"/>
            <w:r>
              <w:t>.</w:t>
            </w:r>
          </w:p>
          <w:p w14:paraId="3FC9DA8D" w14:textId="21BD6A19" w:rsidR="006344F5" w:rsidRPr="006344F5" w:rsidRDefault="006344F5" w:rsidP="006344F5">
            <w:pPr>
              <w:pStyle w:val="TableParagraph"/>
              <w:numPr>
                <w:ilvl w:val="0"/>
                <w:numId w:val="2"/>
              </w:numPr>
              <w:spacing w:line="251" w:lineRule="exact"/>
              <w:rPr>
                <w:lang w:val="tr-TR"/>
              </w:rPr>
            </w:pPr>
            <w:r>
              <w:t xml:space="preserve">1 molar NaCl </w:t>
            </w:r>
            <w:proofErr w:type="spellStart"/>
            <w:r>
              <w:t>çözeltisi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58,5 g NaCl 1 L </w:t>
            </w:r>
            <w:proofErr w:type="spellStart"/>
            <w:r>
              <w:t>çözücüde</w:t>
            </w:r>
            <w:proofErr w:type="spellEnd"/>
            <w:r>
              <w:t xml:space="preserve"> </w:t>
            </w:r>
            <w:proofErr w:type="spellStart"/>
            <w:r>
              <w:t>çözülmelidir</w:t>
            </w:r>
            <w:proofErr w:type="spellEnd"/>
            <w:r>
              <w:t>.</w:t>
            </w:r>
          </w:p>
          <w:p w14:paraId="5CDE8536" w14:textId="26753F38" w:rsidR="006344F5" w:rsidRPr="007916E8" w:rsidRDefault="006344F5" w:rsidP="006344F5">
            <w:pPr>
              <w:pStyle w:val="TableParagraph"/>
              <w:numPr>
                <w:ilvl w:val="0"/>
                <w:numId w:val="2"/>
              </w:numPr>
              <w:spacing w:line="251" w:lineRule="exact"/>
              <w:rPr>
                <w:lang w:val="tr-TR"/>
              </w:rPr>
            </w:pPr>
            <w:r>
              <w:t xml:space="preserve">1 ppm </w:t>
            </w:r>
            <w:proofErr w:type="spellStart"/>
            <w:r>
              <w:t>çözeltide</w:t>
            </w:r>
            <w:proofErr w:type="spellEnd"/>
            <w:r>
              <w:t xml:space="preserve">, 1 mg </w:t>
            </w:r>
            <w:proofErr w:type="spellStart"/>
            <w:r>
              <w:t>madde</w:t>
            </w:r>
            <w:proofErr w:type="spellEnd"/>
            <w:r>
              <w:t xml:space="preserve"> 1 L </w:t>
            </w:r>
            <w:proofErr w:type="spellStart"/>
            <w:r>
              <w:t>çözücüde</w:t>
            </w:r>
            <w:proofErr w:type="spellEnd"/>
            <w:r>
              <w:t xml:space="preserve"> </w:t>
            </w:r>
            <w:proofErr w:type="spellStart"/>
            <w:r>
              <w:t>çözülmelidir</w:t>
            </w:r>
            <w:proofErr w:type="spellEnd"/>
            <w:r>
              <w:t>.</w:t>
            </w:r>
          </w:p>
        </w:tc>
        <w:tc>
          <w:tcPr>
            <w:tcW w:w="3686" w:type="dxa"/>
            <w:vAlign w:val="center"/>
          </w:tcPr>
          <w:p w14:paraId="5FA96020" w14:textId="329E72E6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Hatalı hesaplamalar çözeltinin hatalı olmasına neden olur.</w:t>
            </w:r>
          </w:p>
        </w:tc>
        <w:tc>
          <w:tcPr>
            <w:tcW w:w="709" w:type="dxa"/>
          </w:tcPr>
          <w:p w14:paraId="7FD9A0F6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5B00E870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CE20041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612C7CB2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06D8502B" w14:textId="620B253D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7916E8">
              <w:rPr>
                <w:b/>
                <w:spacing w:val="-10"/>
                <w:lang w:val="tr-TR"/>
              </w:rPr>
              <w:t>7</w:t>
            </w:r>
          </w:p>
        </w:tc>
        <w:tc>
          <w:tcPr>
            <w:tcW w:w="4087" w:type="dxa"/>
            <w:gridSpan w:val="2"/>
            <w:vAlign w:val="center"/>
          </w:tcPr>
          <w:p w14:paraId="3388230A" w14:textId="03AAA8BE" w:rsidR="007916E8" w:rsidRPr="007916E8" w:rsidRDefault="007916E8" w:rsidP="007916E8">
            <w:pPr>
              <w:pStyle w:val="TableParagraph"/>
              <w:spacing w:line="251" w:lineRule="exact"/>
              <w:rPr>
                <w:lang w:val="tr-TR"/>
              </w:rPr>
            </w:pPr>
            <w:r w:rsidRPr="007916E8">
              <w:rPr>
                <w:lang w:val="tr-TR"/>
              </w:rPr>
              <w:t>Katı madde tartımı hassas terazi ile yapılmalıdır.</w:t>
            </w:r>
          </w:p>
        </w:tc>
        <w:tc>
          <w:tcPr>
            <w:tcW w:w="3686" w:type="dxa"/>
            <w:vAlign w:val="center"/>
          </w:tcPr>
          <w:p w14:paraId="08B510ED" w14:textId="45182391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Tartım sırasında hassasiyet önemlidir.</w:t>
            </w:r>
          </w:p>
        </w:tc>
        <w:tc>
          <w:tcPr>
            <w:tcW w:w="709" w:type="dxa"/>
          </w:tcPr>
          <w:p w14:paraId="255702DB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6154C39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A19F72E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262BABB3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02B8A278" w14:textId="3964E2BC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7916E8">
              <w:rPr>
                <w:b/>
                <w:spacing w:val="-10"/>
                <w:lang w:val="tr-TR"/>
              </w:rPr>
              <w:t>8</w:t>
            </w:r>
          </w:p>
        </w:tc>
        <w:tc>
          <w:tcPr>
            <w:tcW w:w="4087" w:type="dxa"/>
            <w:gridSpan w:val="2"/>
            <w:vAlign w:val="center"/>
          </w:tcPr>
          <w:p w14:paraId="003D74FE" w14:textId="12D8D29A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Sıvı hacimleri uygun ölçü kapları ile alınmalıdır.</w:t>
            </w:r>
          </w:p>
        </w:tc>
        <w:tc>
          <w:tcPr>
            <w:tcW w:w="3686" w:type="dxa"/>
            <w:vAlign w:val="center"/>
          </w:tcPr>
          <w:p w14:paraId="50BDEBDF" w14:textId="57DFDA50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Doğru hacim ölçümü için mezür, pipet kullanı</w:t>
            </w:r>
            <w:r w:rsidR="006344F5">
              <w:rPr>
                <w:lang w:val="tr-TR"/>
              </w:rPr>
              <w:t>lmalıdır.</w:t>
            </w:r>
          </w:p>
        </w:tc>
        <w:tc>
          <w:tcPr>
            <w:tcW w:w="709" w:type="dxa"/>
          </w:tcPr>
          <w:p w14:paraId="210EB24F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BDB4449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35D77837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616940DC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7466C412" w14:textId="5BB28925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7916E8">
              <w:rPr>
                <w:b/>
                <w:spacing w:val="-10"/>
                <w:lang w:val="tr-TR"/>
              </w:rPr>
              <w:t>9</w:t>
            </w:r>
          </w:p>
        </w:tc>
        <w:tc>
          <w:tcPr>
            <w:tcW w:w="4087" w:type="dxa"/>
            <w:gridSpan w:val="2"/>
            <w:vAlign w:val="center"/>
          </w:tcPr>
          <w:p w14:paraId="257CE2C6" w14:textId="3C6C4F68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Tartılan madde çözücü içinde tamamen çözünmelidir.</w:t>
            </w:r>
          </w:p>
        </w:tc>
        <w:tc>
          <w:tcPr>
            <w:tcW w:w="3686" w:type="dxa"/>
            <w:vAlign w:val="center"/>
          </w:tcPr>
          <w:p w14:paraId="43147F8D" w14:textId="3C3889CE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Karışımın homojenliği sağlanmalıdır.</w:t>
            </w:r>
          </w:p>
        </w:tc>
        <w:tc>
          <w:tcPr>
            <w:tcW w:w="709" w:type="dxa"/>
          </w:tcPr>
          <w:p w14:paraId="046E11DA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DAF9291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23968B43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08252367" w14:textId="77777777" w:rsidTr="00846747">
        <w:trPr>
          <w:trHeight w:val="2733"/>
        </w:trPr>
        <w:tc>
          <w:tcPr>
            <w:tcW w:w="989" w:type="dxa"/>
            <w:vAlign w:val="center"/>
          </w:tcPr>
          <w:p w14:paraId="1DEA289E" w14:textId="690D2DCC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7916E8">
              <w:rPr>
                <w:b/>
                <w:spacing w:val="-5"/>
                <w:lang w:val="tr-TR"/>
              </w:rPr>
              <w:t>10</w:t>
            </w:r>
          </w:p>
        </w:tc>
        <w:tc>
          <w:tcPr>
            <w:tcW w:w="4087" w:type="dxa"/>
            <w:gridSpan w:val="2"/>
            <w:vAlign w:val="center"/>
          </w:tcPr>
          <w:p w14:paraId="0247A715" w14:textId="1F55B76C" w:rsid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 xml:space="preserve">Balon </w:t>
            </w:r>
            <w:proofErr w:type="spellStart"/>
            <w:r w:rsidRPr="007916E8">
              <w:rPr>
                <w:lang w:val="tr-TR"/>
              </w:rPr>
              <w:t>jojeye</w:t>
            </w:r>
            <w:proofErr w:type="spellEnd"/>
            <w:r w:rsidRPr="007916E8">
              <w:rPr>
                <w:lang w:val="tr-TR"/>
              </w:rPr>
              <w:t xml:space="preserve"> hacim çizgisine kadar çözücü eklenmelidir.</w:t>
            </w:r>
            <w:r w:rsidR="00846747">
              <w:rPr>
                <w:lang w:val="tr-TR"/>
              </w:rPr>
              <w:t xml:space="preserve"> </w:t>
            </w:r>
            <w:proofErr w:type="spellStart"/>
            <w:r w:rsidR="00846747">
              <w:t>Göz</w:t>
            </w:r>
            <w:proofErr w:type="spellEnd"/>
            <w:r w:rsidR="00846747">
              <w:t xml:space="preserve"> </w:t>
            </w:r>
            <w:proofErr w:type="spellStart"/>
            <w:r w:rsidR="00846747">
              <w:t>hizasında</w:t>
            </w:r>
            <w:proofErr w:type="spellEnd"/>
            <w:r w:rsidR="00846747">
              <w:t xml:space="preserve"> </w:t>
            </w:r>
            <w:proofErr w:type="spellStart"/>
            <w:r w:rsidR="00846747">
              <w:t>menisküs</w:t>
            </w:r>
            <w:proofErr w:type="spellEnd"/>
            <w:r w:rsidR="00846747">
              <w:t xml:space="preserve"> alt </w:t>
            </w:r>
            <w:proofErr w:type="spellStart"/>
            <w:r w:rsidR="00846747">
              <w:t>noktası</w:t>
            </w:r>
            <w:proofErr w:type="spellEnd"/>
            <w:r w:rsidR="00846747">
              <w:t xml:space="preserve"> </w:t>
            </w:r>
            <w:proofErr w:type="spellStart"/>
            <w:r w:rsidR="00846747">
              <w:t>ölçüm</w:t>
            </w:r>
            <w:proofErr w:type="spellEnd"/>
            <w:r w:rsidR="00846747">
              <w:t xml:space="preserve"> </w:t>
            </w:r>
            <w:proofErr w:type="spellStart"/>
            <w:r w:rsidR="00846747">
              <w:t>çizgisi</w:t>
            </w:r>
            <w:proofErr w:type="spellEnd"/>
            <w:r w:rsidR="00846747">
              <w:t xml:space="preserve"> </w:t>
            </w:r>
            <w:proofErr w:type="spellStart"/>
            <w:r w:rsidR="00846747">
              <w:t>ile</w:t>
            </w:r>
            <w:proofErr w:type="spellEnd"/>
            <w:r w:rsidR="00846747">
              <w:t xml:space="preserve"> </w:t>
            </w:r>
            <w:proofErr w:type="spellStart"/>
            <w:r w:rsidR="00846747">
              <w:t>hizalanmalıdır</w:t>
            </w:r>
            <w:proofErr w:type="spellEnd"/>
            <w:r w:rsidR="00846747">
              <w:t>.</w:t>
            </w:r>
          </w:p>
          <w:p w14:paraId="3B24F011" w14:textId="0F477E14" w:rsidR="00846747" w:rsidRPr="007916E8" w:rsidRDefault="00846747" w:rsidP="00846747">
            <w:pPr>
              <w:pStyle w:val="TableParagraph"/>
              <w:spacing w:line="251" w:lineRule="exact"/>
              <w:rPr>
                <w:lang w:val="tr-T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BC6D5A" wp14:editId="2BA0020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118110</wp:posOffset>
                  </wp:positionV>
                  <wp:extent cx="2138045" cy="847090"/>
                  <wp:effectExtent l="0" t="0" r="0" b="3810"/>
                  <wp:wrapTopAndBottom/>
                  <wp:docPr id="936893030" name="Resim 1" descr="Büret - Lab Akade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üret - Lab Akadem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736" b="276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045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"https://labakademi.com/wp-content/uploads/2020/04/parallax-meniscus-e1587036228755.jpg"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686" w:type="dxa"/>
            <w:vAlign w:val="center"/>
          </w:tcPr>
          <w:p w14:paraId="131A9EA2" w14:textId="340965B6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Derişim hatası olmaması için çizgiye kadar doldurulmalıdır.</w:t>
            </w:r>
          </w:p>
        </w:tc>
        <w:tc>
          <w:tcPr>
            <w:tcW w:w="709" w:type="dxa"/>
          </w:tcPr>
          <w:p w14:paraId="7F447A40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112DB72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B7950FF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3FCBAD0C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13CBE06A" w14:textId="77777777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7916E8">
              <w:rPr>
                <w:b/>
                <w:spacing w:val="-5"/>
                <w:lang w:val="tr-TR"/>
              </w:rPr>
              <w:lastRenderedPageBreak/>
              <w:t>11</w:t>
            </w:r>
          </w:p>
        </w:tc>
        <w:tc>
          <w:tcPr>
            <w:tcW w:w="4087" w:type="dxa"/>
            <w:gridSpan w:val="2"/>
            <w:vAlign w:val="center"/>
          </w:tcPr>
          <w:p w14:paraId="0F6D0C9D" w14:textId="678FBD2C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Çözelti hazırlanırken sıcaklık değişimi gözlenmelidir.</w:t>
            </w:r>
          </w:p>
        </w:tc>
        <w:tc>
          <w:tcPr>
            <w:tcW w:w="3686" w:type="dxa"/>
            <w:vAlign w:val="center"/>
          </w:tcPr>
          <w:p w14:paraId="6589AF29" w14:textId="10593AD2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Sıcaklık artışı varsa oda sıcaklığına kadar soğutulmalıdır.</w:t>
            </w:r>
          </w:p>
        </w:tc>
        <w:tc>
          <w:tcPr>
            <w:tcW w:w="709" w:type="dxa"/>
          </w:tcPr>
          <w:p w14:paraId="6E11A6B6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363586C2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3E7F96DF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7AF6DEAA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03BA7C81" w14:textId="77777777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7916E8">
              <w:rPr>
                <w:b/>
                <w:spacing w:val="-5"/>
                <w:lang w:val="tr-TR"/>
              </w:rPr>
              <w:t>12</w:t>
            </w:r>
          </w:p>
        </w:tc>
        <w:tc>
          <w:tcPr>
            <w:tcW w:w="4087" w:type="dxa"/>
            <w:gridSpan w:val="2"/>
            <w:vAlign w:val="center"/>
          </w:tcPr>
          <w:p w14:paraId="24471DDB" w14:textId="4A324B1A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Çözelti homojen hale getirilmelidir.</w:t>
            </w:r>
          </w:p>
        </w:tc>
        <w:tc>
          <w:tcPr>
            <w:tcW w:w="3686" w:type="dxa"/>
            <w:vAlign w:val="center"/>
          </w:tcPr>
          <w:p w14:paraId="57512EDA" w14:textId="067802DC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Balon joje alt üst edilerek karıştırılmalıdır.</w:t>
            </w:r>
          </w:p>
        </w:tc>
        <w:tc>
          <w:tcPr>
            <w:tcW w:w="709" w:type="dxa"/>
          </w:tcPr>
          <w:p w14:paraId="607F484C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E05630E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FB5C296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16D0710C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6BC9086E" w14:textId="77777777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7916E8">
              <w:rPr>
                <w:b/>
                <w:spacing w:val="-5"/>
                <w:lang w:val="tr-TR"/>
              </w:rPr>
              <w:t>13</w:t>
            </w:r>
          </w:p>
        </w:tc>
        <w:tc>
          <w:tcPr>
            <w:tcW w:w="4087" w:type="dxa"/>
            <w:gridSpan w:val="2"/>
            <w:vAlign w:val="center"/>
          </w:tcPr>
          <w:p w14:paraId="1A555ABA" w14:textId="4512604D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Çözelti hemen kullanılmayacaksa uygun saklama kabına aktarılmalıdır.</w:t>
            </w:r>
          </w:p>
        </w:tc>
        <w:tc>
          <w:tcPr>
            <w:tcW w:w="3686" w:type="dxa"/>
            <w:vAlign w:val="center"/>
          </w:tcPr>
          <w:p w14:paraId="5786414C" w14:textId="6D055485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Balon joje saklama için kullanılmamalıdır.</w:t>
            </w:r>
          </w:p>
        </w:tc>
        <w:tc>
          <w:tcPr>
            <w:tcW w:w="709" w:type="dxa"/>
          </w:tcPr>
          <w:p w14:paraId="5483F57F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656DF0C3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5BA4AB2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5FC39038" w14:textId="77777777" w:rsidTr="005C1635">
        <w:trPr>
          <w:trHeight w:val="1581"/>
        </w:trPr>
        <w:tc>
          <w:tcPr>
            <w:tcW w:w="989" w:type="dxa"/>
            <w:vAlign w:val="center"/>
          </w:tcPr>
          <w:p w14:paraId="558D9FCA" w14:textId="474F11AD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7916E8">
              <w:rPr>
                <w:b/>
                <w:spacing w:val="-5"/>
                <w:lang w:val="tr-TR"/>
              </w:rPr>
              <w:t>14</w:t>
            </w:r>
          </w:p>
        </w:tc>
        <w:tc>
          <w:tcPr>
            <w:tcW w:w="4087" w:type="dxa"/>
            <w:gridSpan w:val="2"/>
            <w:vAlign w:val="center"/>
          </w:tcPr>
          <w:p w14:paraId="3537FEB2" w14:textId="3F65E96C" w:rsidR="007916E8" w:rsidRPr="007916E8" w:rsidRDefault="005C1635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>
              <w:rPr>
                <w:noProof/>
                <w:lang w:val="tr-TR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5F16FF23" wp14:editId="43B8AA54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-285115</wp:posOffset>
                  </wp:positionV>
                  <wp:extent cx="2588895" cy="993140"/>
                  <wp:effectExtent l="0" t="0" r="1905" b="0"/>
                  <wp:wrapTopAndBottom/>
                  <wp:docPr id="392330068" name="Resim 2" descr="kişi, şahıs, iç mekan, tutma, parmak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30068" name="Resim 2" descr="kişi, şahıs, iç mekan, tutma, parmak içeren bir resim&#10;&#10;Yapay zeka tarafından oluşturulmuş içerik yanlış olabilir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89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6E8" w:rsidRPr="007916E8">
              <w:rPr>
                <w:lang w:val="tr-TR"/>
              </w:rPr>
              <w:t>Saklama kabı etiketlenmelidir.</w:t>
            </w:r>
          </w:p>
        </w:tc>
        <w:tc>
          <w:tcPr>
            <w:tcW w:w="3686" w:type="dxa"/>
            <w:vAlign w:val="center"/>
          </w:tcPr>
          <w:p w14:paraId="4032C53C" w14:textId="098D98E2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Etiket üzerinde çözeltinin adı, derişimi ve tarihi olmalıdır.</w:t>
            </w:r>
          </w:p>
        </w:tc>
        <w:tc>
          <w:tcPr>
            <w:tcW w:w="709" w:type="dxa"/>
          </w:tcPr>
          <w:p w14:paraId="76C56F14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F433BC5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21589E74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5C57A1D4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211BD44E" w14:textId="6F8683EE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7916E8">
              <w:rPr>
                <w:b/>
                <w:spacing w:val="-5"/>
                <w:lang w:val="tr-TR"/>
              </w:rPr>
              <w:t>15</w:t>
            </w:r>
          </w:p>
        </w:tc>
        <w:tc>
          <w:tcPr>
            <w:tcW w:w="4087" w:type="dxa"/>
            <w:gridSpan w:val="2"/>
            <w:vAlign w:val="center"/>
          </w:tcPr>
          <w:p w14:paraId="43AC6D35" w14:textId="7B9FD054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Asit çözeltileri hazırlanırken asit suya eklenmelidir.</w:t>
            </w:r>
          </w:p>
        </w:tc>
        <w:tc>
          <w:tcPr>
            <w:tcW w:w="3686" w:type="dxa"/>
            <w:vAlign w:val="center"/>
          </w:tcPr>
          <w:p w14:paraId="48E65EEC" w14:textId="564B6C30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Ters işlem ciddi tehlikelere yol açar.</w:t>
            </w:r>
          </w:p>
        </w:tc>
        <w:tc>
          <w:tcPr>
            <w:tcW w:w="709" w:type="dxa"/>
          </w:tcPr>
          <w:p w14:paraId="48D46750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78C5144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D165213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205BCCF1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303C34DB" w14:textId="30372264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7916E8">
              <w:rPr>
                <w:b/>
                <w:spacing w:val="-5"/>
                <w:lang w:val="tr-TR"/>
              </w:rPr>
              <w:t>16</w:t>
            </w:r>
          </w:p>
        </w:tc>
        <w:tc>
          <w:tcPr>
            <w:tcW w:w="4087" w:type="dxa"/>
            <w:gridSpan w:val="2"/>
            <w:vAlign w:val="center"/>
          </w:tcPr>
          <w:p w14:paraId="10C4909A" w14:textId="2682510E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Kristal suyu içeren tuzlar kullanıldığında hesaplamalarda dikkate alınmalıdır.</w:t>
            </w:r>
          </w:p>
        </w:tc>
        <w:tc>
          <w:tcPr>
            <w:tcW w:w="3686" w:type="dxa"/>
            <w:vAlign w:val="center"/>
          </w:tcPr>
          <w:p w14:paraId="5FEC0BA8" w14:textId="706C5F9F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Mol kütlesi buna göre hesaplanmalıdır.</w:t>
            </w:r>
          </w:p>
        </w:tc>
        <w:tc>
          <w:tcPr>
            <w:tcW w:w="709" w:type="dxa"/>
          </w:tcPr>
          <w:p w14:paraId="7D881035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67E2BBD6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004CE0E1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5EC06CC7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4ACB690E" w14:textId="7ECE6789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7916E8">
              <w:rPr>
                <w:b/>
                <w:spacing w:val="-5"/>
                <w:lang w:val="tr-TR"/>
              </w:rPr>
              <w:t>17</w:t>
            </w:r>
          </w:p>
        </w:tc>
        <w:tc>
          <w:tcPr>
            <w:tcW w:w="4087" w:type="dxa"/>
            <w:gridSpan w:val="2"/>
            <w:vAlign w:val="center"/>
          </w:tcPr>
          <w:p w14:paraId="788A26E8" w14:textId="089D594A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Derişik çözeltiler hazırlanırken hesaplamalar dikkatle yapılmalıdır.</w:t>
            </w:r>
          </w:p>
        </w:tc>
        <w:tc>
          <w:tcPr>
            <w:tcW w:w="3686" w:type="dxa"/>
            <w:vAlign w:val="center"/>
          </w:tcPr>
          <w:p w14:paraId="670396E7" w14:textId="17772F65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Konsantre maddelerle çalışırken güvenlik önlemleri alınmalıdır.</w:t>
            </w:r>
          </w:p>
        </w:tc>
        <w:tc>
          <w:tcPr>
            <w:tcW w:w="709" w:type="dxa"/>
          </w:tcPr>
          <w:p w14:paraId="0FC10917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B8683C7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27A73FC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347FCF89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5D235E11" w14:textId="3DBD3299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7916E8">
              <w:rPr>
                <w:b/>
                <w:spacing w:val="-5"/>
                <w:lang w:val="tr-TR"/>
              </w:rPr>
              <w:t>18</w:t>
            </w:r>
          </w:p>
        </w:tc>
        <w:tc>
          <w:tcPr>
            <w:tcW w:w="4087" w:type="dxa"/>
            <w:gridSpan w:val="2"/>
            <w:vAlign w:val="center"/>
          </w:tcPr>
          <w:p w14:paraId="30DCA50B" w14:textId="5262026B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Çözeltilerin saklandığı ortam ve kap malzemesi uygun seçilmelidir.</w:t>
            </w:r>
          </w:p>
        </w:tc>
        <w:tc>
          <w:tcPr>
            <w:tcW w:w="3686" w:type="dxa"/>
            <w:vAlign w:val="center"/>
          </w:tcPr>
          <w:p w14:paraId="1BB45BEF" w14:textId="15039CB7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Işığa duyarlı çözeltiler renkli şişelerde saklanmalıdır.</w:t>
            </w:r>
          </w:p>
        </w:tc>
        <w:tc>
          <w:tcPr>
            <w:tcW w:w="709" w:type="dxa"/>
          </w:tcPr>
          <w:p w14:paraId="7137977E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CBBBB66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9113735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69929FFE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6C43F1AF" w14:textId="3B89F481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7916E8">
              <w:rPr>
                <w:b/>
                <w:spacing w:val="-5"/>
                <w:lang w:val="tr-TR"/>
              </w:rPr>
              <w:t>19</w:t>
            </w:r>
          </w:p>
        </w:tc>
        <w:tc>
          <w:tcPr>
            <w:tcW w:w="4087" w:type="dxa"/>
            <w:gridSpan w:val="2"/>
            <w:vAlign w:val="center"/>
          </w:tcPr>
          <w:p w14:paraId="059BB40C" w14:textId="469FC3CA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Çözeltiler alınırken temiz pipet kullanılmalıdır.</w:t>
            </w:r>
          </w:p>
        </w:tc>
        <w:tc>
          <w:tcPr>
            <w:tcW w:w="3686" w:type="dxa"/>
            <w:vAlign w:val="center"/>
          </w:tcPr>
          <w:p w14:paraId="4156F25F" w14:textId="7A26F5C5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Kontaminasyon riskini azaltır.</w:t>
            </w:r>
          </w:p>
        </w:tc>
        <w:tc>
          <w:tcPr>
            <w:tcW w:w="709" w:type="dxa"/>
          </w:tcPr>
          <w:p w14:paraId="3F9D0153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548ACB1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5015A61E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7916E8" w:rsidRPr="007916E8" w14:paraId="2D01C363" w14:textId="77777777" w:rsidTr="007916E8">
        <w:trPr>
          <w:trHeight w:val="280"/>
        </w:trPr>
        <w:tc>
          <w:tcPr>
            <w:tcW w:w="989" w:type="dxa"/>
            <w:vAlign w:val="center"/>
          </w:tcPr>
          <w:p w14:paraId="046962D6" w14:textId="5E10585E" w:rsidR="007916E8" w:rsidRPr="007916E8" w:rsidRDefault="007916E8" w:rsidP="007916E8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7916E8">
              <w:rPr>
                <w:b/>
                <w:spacing w:val="-5"/>
                <w:lang w:val="tr-TR"/>
              </w:rPr>
              <w:t>20</w:t>
            </w:r>
          </w:p>
        </w:tc>
        <w:tc>
          <w:tcPr>
            <w:tcW w:w="4087" w:type="dxa"/>
            <w:gridSpan w:val="2"/>
            <w:vAlign w:val="center"/>
          </w:tcPr>
          <w:p w14:paraId="5A014F7B" w14:textId="43AF7B28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>Her çözelti türü için uygun hazırlama yöntemi seçilmelidir.</w:t>
            </w:r>
          </w:p>
        </w:tc>
        <w:tc>
          <w:tcPr>
            <w:tcW w:w="3686" w:type="dxa"/>
            <w:vAlign w:val="center"/>
          </w:tcPr>
          <w:p w14:paraId="7F53142C" w14:textId="3E147949" w:rsidR="007916E8" w:rsidRPr="007916E8" w:rsidRDefault="007916E8" w:rsidP="007916E8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7916E8">
              <w:rPr>
                <w:lang w:val="tr-TR"/>
              </w:rPr>
              <w:t xml:space="preserve">Yüzde, </w:t>
            </w:r>
            <w:proofErr w:type="spellStart"/>
            <w:r w:rsidRPr="007916E8">
              <w:rPr>
                <w:lang w:val="tr-TR"/>
              </w:rPr>
              <w:t>molar</w:t>
            </w:r>
            <w:proofErr w:type="spellEnd"/>
            <w:r w:rsidRPr="007916E8">
              <w:rPr>
                <w:lang w:val="tr-TR"/>
              </w:rPr>
              <w:t>, normal, ppm çözeltiler farklı hesaplamalar gerektirir.</w:t>
            </w:r>
          </w:p>
        </w:tc>
        <w:tc>
          <w:tcPr>
            <w:tcW w:w="709" w:type="dxa"/>
          </w:tcPr>
          <w:p w14:paraId="3139CACE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1260D31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BD4C7CB" w14:textId="77777777" w:rsidR="007916E8" w:rsidRPr="007916E8" w:rsidRDefault="007916E8" w:rsidP="007916E8">
            <w:pPr>
              <w:pStyle w:val="TableParagraph"/>
              <w:rPr>
                <w:lang w:val="tr-TR"/>
              </w:rPr>
            </w:pPr>
          </w:p>
        </w:tc>
      </w:tr>
      <w:tr w:rsidR="00D35799" w:rsidRPr="007916E8" w14:paraId="43C63D72" w14:textId="77777777" w:rsidTr="0065300E">
        <w:trPr>
          <w:trHeight w:val="280"/>
        </w:trPr>
        <w:tc>
          <w:tcPr>
            <w:tcW w:w="8762" w:type="dxa"/>
            <w:gridSpan w:val="4"/>
          </w:tcPr>
          <w:p w14:paraId="6C80AA81" w14:textId="77777777" w:rsidR="00D35799" w:rsidRPr="007916E8" w:rsidRDefault="00D35799" w:rsidP="0065300E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  <w:lang w:val="tr-TR"/>
              </w:rPr>
            </w:pPr>
            <w:r w:rsidRPr="007916E8">
              <w:rPr>
                <w:b/>
                <w:bCs/>
                <w:lang w:val="tr-TR"/>
              </w:rPr>
              <w:t>Toplam Puan</w:t>
            </w:r>
          </w:p>
        </w:tc>
        <w:tc>
          <w:tcPr>
            <w:tcW w:w="2148" w:type="dxa"/>
            <w:gridSpan w:val="3"/>
          </w:tcPr>
          <w:p w14:paraId="1F1A01DD" w14:textId="77777777" w:rsidR="00D35799" w:rsidRPr="007916E8" w:rsidRDefault="00D35799" w:rsidP="0065300E">
            <w:pPr>
              <w:pStyle w:val="TableParagraph"/>
              <w:rPr>
                <w:lang w:val="tr-TR"/>
              </w:rPr>
            </w:pPr>
          </w:p>
        </w:tc>
      </w:tr>
      <w:tr w:rsidR="00D35799" w:rsidRPr="007916E8" w14:paraId="3B5E2790" w14:textId="77777777" w:rsidTr="0065300E">
        <w:trPr>
          <w:trHeight w:val="1115"/>
        </w:trPr>
        <w:tc>
          <w:tcPr>
            <w:tcW w:w="10910" w:type="dxa"/>
            <w:gridSpan w:val="7"/>
          </w:tcPr>
          <w:p w14:paraId="2730272A" w14:textId="77777777" w:rsidR="00D35799" w:rsidRPr="007916E8" w:rsidRDefault="00D35799" w:rsidP="0065300E">
            <w:pPr>
              <w:pStyle w:val="TableParagraph"/>
              <w:spacing w:line="275" w:lineRule="exact"/>
              <w:ind w:left="141"/>
              <w:rPr>
                <w:lang w:val="tr-TR"/>
              </w:rPr>
            </w:pPr>
            <w:r w:rsidRPr="007916E8">
              <w:rPr>
                <w:b/>
                <w:lang w:val="tr-TR"/>
              </w:rPr>
              <w:t>Uygulamayı</w:t>
            </w:r>
            <w:r w:rsidRPr="007916E8">
              <w:rPr>
                <w:b/>
                <w:spacing w:val="-4"/>
                <w:lang w:val="tr-TR"/>
              </w:rPr>
              <w:t xml:space="preserve"> </w:t>
            </w:r>
            <w:r w:rsidRPr="007916E8">
              <w:rPr>
                <w:b/>
                <w:lang w:val="tr-TR"/>
              </w:rPr>
              <w:t>Yapan</w:t>
            </w:r>
            <w:r w:rsidRPr="007916E8">
              <w:rPr>
                <w:b/>
                <w:spacing w:val="-1"/>
                <w:lang w:val="tr-TR"/>
              </w:rPr>
              <w:t xml:space="preserve"> </w:t>
            </w:r>
            <w:r w:rsidRPr="007916E8">
              <w:rPr>
                <w:b/>
                <w:lang w:val="tr-TR"/>
              </w:rPr>
              <w:t>Öğretim</w:t>
            </w:r>
            <w:r w:rsidRPr="007916E8">
              <w:rPr>
                <w:b/>
                <w:spacing w:val="-2"/>
                <w:lang w:val="tr-TR"/>
              </w:rPr>
              <w:t xml:space="preserve"> </w:t>
            </w:r>
            <w:r w:rsidRPr="007916E8">
              <w:rPr>
                <w:b/>
                <w:lang w:val="tr-TR"/>
              </w:rPr>
              <w:t>Elemanı</w:t>
            </w:r>
            <w:r w:rsidRPr="007916E8">
              <w:rPr>
                <w:b/>
                <w:spacing w:val="-1"/>
                <w:lang w:val="tr-TR"/>
              </w:rPr>
              <w:t xml:space="preserve"> </w:t>
            </w:r>
            <w:r w:rsidRPr="007916E8">
              <w:rPr>
                <w:b/>
                <w:lang w:val="tr-TR"/>
              </w:rPr>
              <w:t>Adı-</w:t>
            </w:r>
            <w:r w:rsidRPr="007916E8">
              <w:rPr>
                <w:b/>
                <w:spacing w:val="-2"/>
                <w:lang w:val="tr-TR"/>
              </w:rPr>
              <w:t>Soyadı:</w:t>
            </w:r>
            <w:r w:rsidRPr="007916E8">
              <w:rPr>
                <w:lang w:val="tr-TR"/>
              </w:rPr>
              <w:t xml:space="preserve"> </w:t>
            </w:r>
          </w:p>
          <w:p w14:paraId="7D5B4D8C" w14:textId="77777777" w:rsidR="00D35799" w:rsidRPr="007916E8" w:rsidRDefault="00D35799" w:rsidP="0065300E">
            <w:pPr>
              <w:pStyle w:val="TableParagraph"/>
              <w:spacing w:line="275" w:lineRule="exact"/>
              <w:ind w:left="141"/>
              <w:rPr>
                <w:b/>
                <w:lang w:val="tr-TR"/>
              </w:rPr>
            </w:pPr>
          </w:p>
          <w:p w14:paraId="32BAE527" w14:textId="77777777" w:rsidR="00D35799" w:rsidRPr="007916E8" w:rsidRDefault="00D35799" w:rsidP="0065300E">
            <w:pPr>
              <w:pStyle w:val="TableParagraph"/>
              <w:rPr>
                <w:lang w:val="tr-TR"/>
              </w:rPr>
            </w:pPr>
          </w:p>
          <w:p w14:paraId="46F5D538" w14:textId="77777777" w:rsidR="00D35799" w:rsidRPr="007916E8" w:rsidRDefault="00D35799" w:rsidP="0065300E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  <w:lang w:val="tr-TR"/>
              </w:rPr>
            </w:pPr>
            <w:r w:rsidRPr="007916E8">
              <w:rPr>
                <w:b/>
                <w:lang w:val="tr-TR"/>
              </w:rPr>
              <w:t>Uygulamayı</w:t>
            </w:r>
            <w:r w:rsidRPr="007916E8">
              <w:rPr>
                <w:b/>
                <w:spacing w:val="-2"/>
                <w:lang w:val="tr-TR"/>
              </w:rPr>
              <w:t xml:space="preserve"> </w:t>
            </w:r>
            <w:r w:rsidRPr="007916E8">
              <w:rPr>
                <w:b/>
                <w:lang w:val="tr-TR"/>
              </w:rPr>
              <w:t>Yapan</w:t>
            </w:r>
            <w:r w:rsidRPr="007916E8">
              <w:rPr>
                <w:b/>
                <w:spacing w:val="-1"/>
                <w:lang w:val="tr-TR"/>
              </w:rPr>
              <w:t xml:space="preserve"> </w:t>
            </w:r>
            <w:r w:rsidRPr="007916E8">
              <w:rPr>
                <w:b/>
                <w:lang w:val="tr-TR"/>
              </w:rPr>
              <w:t>Öğretim</w:t>
            </w:r>
            <w:r w:rsidRPr="007916E8">
              <w:rPr>
                <w:b/>
                <w:spacing w:val="-2"/>
                <w:lang w:val="tr-TR"/>
              </w:rPr>
              <w:t xml:space="preserve"> </w:t>
            </w:r>
            <w:r w:rsidRPr="007916E8">
              <w:rPr>
                <w:b/>
                <w:lang w:val="tr-TR"/>
              </w:rPr>
              <w:t>Elemanı</w:t>
            </w:r>
            <w:r w:rsidRPr="007916E8">
              <w:rPr>
                <w:b/>
                <w:spacing w:val="-1"/>
                <w:lang w:val="tr-TR"/>
              </w:rPr>
              <w:t xml:space="preserve"> </w:t>
            </w:r>
            <w:r w:rsidRPr="007916E8">
              <w:rPr>
                <w:b/>
                <w:spacing w:val="-4"/>
                <w:lang w:val="tr-TR"/>
              </w:rPr>
              <w:t>İmza</w:t>
            </w:r>
            <w:r w:rsidRPr="007916E8">
              <w:rPr>
                <w:b/>
                <w:lang w:val="tr-TR"/>
              </w:rPr>
              <w:tab/>
            </w:r>
            <w:r w:rsidRPr="007916E8">
              <w:rPr>
                <w:b/>
                <w:spacing w:val="-10"/>
                <w:lang w:val="tr-TR"/>
              </w:rPr>
              <w:t>:</w:t>
            </w:r>
          </w:p>
          <w:p w14:paraId="6001AD31" w14:textId="77777777" w:rsidR="00D35799" w:rsidRPr="007916E8" w:rsidRDefault="00D35799" w:rsidP="0065300E">
            <w:pPr>
              <w:pStyle w:val="TableParagraph"/>
              <w:tabs>
                <w:tab w:val="left" w:pos="5199"/>
              </w:tabs>
              <w:rPr>
                <w:b/>
                <w:lang w:val="tr-TR"/>
              </w:rPr>
            </w:pPr>
          </w:p>
        </w:tc>
      </w:tr>
      <w:bookmarkEnd w:id="0"/>
    </w:tbl>
    <w:p w14:paraId="26209555" w14:textId="40978148" w:rsidR="00D35799" w:rsidRPr="007916E8" w:rsidRDefault="00D35799" w:rsidP="00D35799"/>
    <w:p w14:paraId="4B0DA56F" w14:textId="77777777" w:rsidR="00D35799" w:rsidRPr="007916E8" w:rsidRDefault="00D35799" w:rsidP="00D35799"/>
    <w:p w14:paraId="65907F12" w14:textId="77777777" w:rsidR="00D35799" w:rsidRPr="007916E8" w:rsidRDefault="00D35799" w:rsidP="00D35799">
      <w:pPr>
        <w:jc w:val="center"/>
        <w:rPr>
          <w:b/>
          <w:bCs/>
          <w:sz w:val="24"/>
          <w:szCs w:val="24"/>
        </w:rPr>
      </w:pPr>
      <w:r w:rsidRPr="007916E8">
        <w:rPr>
          <w:b/>
          <w:bCs/>
          <w:sz w:val="24"/>
          <w:szCs w:val="24"/>
        </w:rPr>
        <w:t xml:space="preserve">Öğrenci Öz Değerlendirme ve Geri Bildirim Formu </w:t>
      </w:r>
    </w:p>
    <w:p w14:paraId="7367B705" w14:textId="77777777" w:rsidR="00D35799" w:rsidRPr="007916E8" w:rsidRDefault="00D35799" w:rsidP="00D35799">
      <w:pPr>
        <w:jc w:val="center"/>
        <w:rPr>
          <w:b/>
          <w:bCs/>
        </w:rPr>
      </w:pPr>
    </w:p>
    <w:p w14:paraId="6CE520B7" w14:textId="77777777" w:rsidR="00D35799" w:rsidRPr="007916E8" w:rsidRDefault="00D35799" w:rsidP="00D35799">
      <w:pPr>
        <w:jc w:val="both"/>
      </w:pPr>
      <w:r w:rsidRPr="007916E8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2D250DE2" w14:textId="77777777" w:rsidR="00D35799" w:rsidRPr="007916E8" w:rsidRDefault="00D35799" w:rsidP="00D35799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916E8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01926542" w14:textId="77777777" w:rsidR="00D35799" w:rsidRPr="007916E8" w:rsidRDefault="00D35799" w:rsidP="00D35799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35799" w:rsidRPr="007916E8" w14:paraId="7AA8092C" w14:textId="77777777" w:rsidTr="0065300E">
        <w:trPr>
          <w:trHeight w:val="464"/>
          <w:jc w:val="center"/>
        </w:trPr>
        <w:tc>
          <w:tcPr>
            <w:tcW w:w="2880" w:type="dxa"/>
            <w:vAlign w:val="center"/>
          </w:tcPr>
          <w:p w14:paraId="68433365" w14:textId="77777777" w:rsidR="00D35799" w:rsidRPr="007916E8" w:rsidRDefault="00D35799" w:rsidP="0065300E">
            <w:pPr>
              <w:jc w:val="center"/>
              <w:rPr>
                <w:b/>
                <w:bCs/>
              </w:rPr>
            </w:pPr>
            <w:r w:rsidRPr="007916E8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7517A027" w14:textId="77777777" w:rsidR="00D35799" w:rsidRPr="007916E8" w:rsidRDefault="00D35799" w:rsidP="0065300E">
            <w:pPr>
              <w:jc w:val="center"/>
              <w:rPr>
                <w:b/>
                <w:bCs/>
              </w:rPr>
            </w:pPr>
            <w:r w:rsidRPr="007916E8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2667E424" w14:textId="77777777" w:rsidR="00D35799" w:rsidRPr="007916E8" w:rsidRDefault="00D35799" w:rsidP="0065300E">
            <w:pPr>
              <w:jc w:val="center"/>
              <w:rPr>
                <w:b/>
                <w:bCs/>
              </w:rPr>
            </w:pPr>
            <w:r w:rsidRPr="007916E8">
              <w:rPr>
                <w:b/>
                <w:bCs/>
              </w:rPr>
              <w:t>Açıklama (Varsa)</w:t>
            </w:r>
          </w:p>
        </w:tc>
      </w:tr>
      <w:tr w:rsidR="00D35799" w:rsidRPr="007916E8" w14:paraId="605AEF95" w14:textId="77777777" w:rsidTr="0065300E">
        <w:trPr>
          <w:jc w:val="center"/>
        </w:trPr>
        <w:tc>
          <w:tcPr>
            <w:tcW w:w="2880" w:type="dxa"/>
          </w:tcPr>
          <w:p w14:paraId="1B74E3DC" w14:textId="77777777" w:rsidR="00D35799" w:rsidRPr="007916E8" w:rsidRDefault="00D35799" w:rsidP="0065300E">
            <w:r w:rsidRPr="007916E8">
              <w:t>Uygulama adımlarını sırasıyla ve doğru şekilde gerçekleştirdim.</w:t>
            </w:r>
          </w:p>
        </w:tc>
        <w:tc>
          <w:tcPr>
            <w:tcW w:w="2880" w:type="dxa"/>
          </w:tcPr>
          <w:p w14:paraId="6E562099" w14:textId="77777777" w:rsidR="00D35799" w:rsidRPr="007916E8" w:rsidRDefault="00D35799" w:rsidP="0065300E"/>
        </w:tc>
        <w:tc>
          <w:tcPr>
            <w:tcW w:w="2880" w:type="dxa"/>
          </w:tcPr>
          <w:p w14:paraId="792D77D4" w14:textId="77777777" w:rsidR="00D35799" w:rsidRPr="007916E8" w:rsidRDefault="00D35799" w:rsidP="0065300E"/>
        </w:tc>
      </w:tr>
      <w:tr w:rsidR="00D35799" w:rsidRPr="007916E8" w14:paraId="0E8790B5" w14:textId="77777777" w:rsidTr="0065300E">
        <w:trPr>
          <w:jc w:val="center"/>
        </w:trPr>
        <w:tc>
          <w:tcPr>
            <w:tcW w:w="2880" w:type="dxa"/>
          </w:tcPr>
          <w:p w14:paraId="1BA612CE" w14:textId="77777777" w:rsidR="00D35799" w:rsidRPr="007916E8" w:rsidRDefault="00D35799" w:rsidP="0065300E">
            <w:r w:rsidRPr="007916E8">
              <w:t>Hasta güvenliğini sağlayacak önlemleri aldım.</w:t>
            </w:r>
          </w:p>
        </w:tc>
        <w:tc>
          <w:tcPr>
            <w:tcW w:w="2880" w:type="dxa"/>
          </w:tcPr>
          <w:p w14:paraId="4D2C1CFC" w14:textId="77777777" w:rsidR="00D35799" w:rsidRPr="007916E8" w:rsidRDefault="00D35799" w:rsidP="0065300E"/>
        </w:tc>
        <w:tc>
          <w:tcPr>
            <w:tcW w:w="2880" w:type="dxa"/>
          </w:tcPr>
          <w:p w14:paraId="3060D992" w14:textId="77777777" w:rsidR="00D35799" w:rsidRPr="007916E8" w:rsidRDefault="00D35799" w:rsidP="0065300E"/>
        </w:tc>
      </w:tr>
      <w:tr w:rsidR="00D35799" w:rsidRPr="007916E8" w14:paraId="556DA473" w14:textId="77777777" w:rsidTr="0065300E">
        <w:trPr>
          <w:jc w:val="center"/>
        </w:trPr>
        <w:tc>
          <w:tcPr>
            <w:tcW w:w="2880" w:type="dxa"/>
          </w:tcPr>
          <w:p w14:paraId="01C71AFE" w14:textId="77777777" w:rsidR="00D35799" w:rsidRPr="007916E8" w:rsidRDefault="00D35799" w:rsidP="0065300E">
            <w:r w:rsidRPr="007916E8">
              <w:t>Kendi eksiklerimin farkındayım.</w:t>
            </w:r>
          </w:p>
        </w:tc>
        <w:tc>
          <w:tcPr>
            <w:tcW w:w="2880" w:type="dxa"/>
          </w:tcPr>
          <w:p w14:paraId="4E632E55" w14:textId="77777777" w:rsidR="00D35799" w:rsidRPr="007916E8" w:rsidRDefault="00D35799" w:rsidP="0065300E"/>
        </w:tc>
        <w:tc>
          <w:tcPr>
            <w:tcW w:w="2880" w:type="dxa"/>
          </w:tcPr>
          <w:p w14:paraId="4DF5453A" w14:textId="77777777" w:rsidR="00D35799" w:rsidRPr="007916E8" w:rsidRDefault="00D35799" w:rsidP="0065300E"/>
        </w:tc>
      </w:tr>
      <w:tr w:rsidR="00D35799" w:rsidRPr="007916E8" w14:paraId="35CB3EFD" w14:textId="77777777" w:rsidTr="0065300E">
        <w:trPr>
          <w:jc w:val="center"/>
        </w:trPr>
        <w:tc>
          <w:tcPr>
            <w:tcW w:w="2880" w:type="dxa"/>
          </w:tcPr>
          <w:p w14:paraId="6A4ABC92" w14:textId="77777777" w:rsidR="00D35799" w:rsidRPr="007916E8" w:rsidRDefault="00D35799" w:rsidP="0065300E">
            <w:r w:rsidRPr="007916E8">
              <w:t>Bu uygulamaya yönelik teorik bilgim yeterliydi.</w:t>
            </w:r>
          </w:p>
        </w:tc>
        <w:tc>
          <w:tcPr>
            <w:tcW w:w="2880" w:type="dxa"/>
          </w:tcPr>
          <w:p w14:paraId="5031235A" w14:textId="77777777" w:rsidR="00D35799" w:rsidRPr="007916E8" w:rsidRDefault="00D35799" w:rsidP="0065300E"/>
        </w:tc>
        <w:tc>
          <w:tcPr>
            <w:tcW w:w="2880" w:type="dxa"/>
          </w:tcPr>
          <w:p w14:paraId="08260645" w14:textId="77777777" w:rsidR="00D35799" w:rsidRPr="007916E8" w:rsidRDefault="00D35799" w:rsidP="0065300E"/>
        </w:tc>
      </w:tr>
      <w:tr w:rsidR="00D35799" w:rsidRPr="007916E8" w14:paraId="67E5BEE9" w14:textId="77777777" w:rsidTr="0065300E">
        <w:trPr>
          <w:jc w:val="center"/>
        </w:trPr>
        <w:tc>
          <w:tcPr>
            <w:tcW w:w="2880" w:type="dxa"/>
          </w:tcPr>
          <w:p w14:paraId="513C330C" w14:textId="77777777" w:rsidR="00D35799" w:rsidRPr="007916E8" w:rsidRDefault="00D35799" w:rsidP="0065300E">
            <w:r w:rsidRPr="007916E8">
              <w:t>Uygulama sırasında heyecanımı kontrol edebildim.</w:t>
            </w:r>
          </w:p>
        </w:tc>
        <w:tc>
          <w:tcPr>
            <w:tcW w:w="2880" w:type="dxa"/>
          </w:tcPr>
          <w:p w14:paraId="0D7F239C" w14:textId="77777777" w:rsidR="00D35799" w:rsidRPr="007916E8" w:rsidRDefault="00D35799" w:rsidP="0065300E"/>
        </w:tc>
        <w:tc>
          <w:tcPr>
            <w:tcW w:w="2880" w:type="dxa"/>
          </w:tcPr>
          <w:p w14:paraId="6185DFC0" w14:textId="77777777" w:rsidR="00D35799" w:rsidRPr="007916E8" w:rsidRDefault="00D35799" w:rsidP="0065300E"/>
        </w:tc>
      </w:tr>
    </w:tbl>
    <w:p w14:paraId="73D9DBA4" w14:textId="77777777" w:rsidR="00D35799" w:rsidRPr="007916E8" w:rsidRDefault="00D35799" w:rsidP="00D35799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916E8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2. Eğitmen Geri Bildirimi:</w:t>
      </w:r>
    </w:p>
    <w:p w14:paraId="07CC0B1B" w14:textId="77777777" w:rsidR="00D35799" w:rsidRPr="007916E8" w:rsidRDefault="00D35799" w:rsidP="00D35799">
      <w:r w:rsidRPr="007916E8">
        <w:t>Eğitmen, öğrencinin uygulama sırasında gözlenen güçlü yönleri ve geliştirilmesi gereken alanları buraya yazmalıdır:</w:t>
      </w:r>
    </w:p>
    <w:p w14:paraId="39D2CD45" w14:textId="77777777" w:rsidR="00D35799" w:rsidRPr="007916E8" w:rsidRDefault="00D35799" w:rsidP="00D35799">
      <w:r w:rsidRPr="007916E8">
        <w:br/>
      </w:r>
      <w:r w:rsidRPr="007916E8">
        <w:br/>
      </w:r>
    </w:p>
    <w:p w14:paraId="1364E1A6" w14:textId="77777777" w:rsidR="00D35799" w:rsidRPr="007916E8" w:rsidRDefault="00D35799"/>
    <w:sectPr w:rsidR="00D35799" w:rsidRPr="007916E8" w:rsidSect="00D35799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830C2"/>
    <w:multiLevelType w:val="hybridMultilevel"/>
    <w:tmpl w:val="9EA4613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1"/>
  </w:num>
  <w:num w:numId="2" w16cid:durableId="38098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99"/>
    <w:rsid w:val="000740B1"/>
    <w:rsid w:val="00204FC4"/>
    <w:rsid w:val="005C1635"/>
    <w:rsid w:val="006344F5"/>
    <w:rsid w:val="006E6A2D"/>
    <w:rsid w:val="007916E8"/>
    <w:rsid w:val="00846747"/>
    <w:rsid w:val="008B0CF9"/>
    <w:rsid w:val="00936E4A"/>
    <w:rsid w:val="00A85BDF"/>
    <w:rsid w:val="00B51BA9"/>
    <w:rsid w:val="00D35799"/>
    <w:rsid w:val="00D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A640"/>
  <w15:chartTrackingRefBased/>
  <w15:docId w15:val="{587869CF-BDA7-B64B-92E1-3107759E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3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5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5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5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5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5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5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57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57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57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57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57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57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5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5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5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5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5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579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579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5799"/>
  </w:style>
  <w:style w:type="character" w:customStyle="1" w:styleId="s1">
    <w:name w:val="s1"/>
    <w:basedOn w:val="VarsaylanParagrafYazTipi"/>
    <w:rsid w:val="00D35799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D357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YEŞİLYURT</dc:creator>
  <cp:keywords/>
  <dc:description/>
  <cp:lastModifiedBy>Aydın YEŞİLYURT</cp:lastModifiedBy>
  <cp:revision>11</cp:revision>
  <dcterms:created xsi:type="dcterms:W3CDTF">2025-06-14T19:28:00Z</dcterms:created>
  <dcterms:modified xsi:type="dcterms:W3CDTF">2025-06-16T18:35:00Z</dcterms:modified>
</cp:coreProperties>
</file>